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3E199" w14:textId="77777777" w:rsidR="002E15A6" w:rsidRPr="002E15A6" w:rsidRDefault="002E15A6" w:rsidP="002E15A6">
      <w:pPr>
        <w:tabs>
          <w:tab w:val="left" w:pos="11160"/>
        </w:tabs>
        <w:spacing w:after="0" w:line="240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A227A28" w14:textId="77777777" w:rsidR="002E15A6" w:rsidRPr="002E15A6" w:rsidRDefault="002E15A6" w:rsidP="002E15A6">
      <w:pPr>
        <w:tabs>
          <w:tab w:val="left" w:pos="11160"/>
        </w:tabs>
        <w:spacing w:after="0" w:line="240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Hlk37227097"/>
    </w:p>
    <w:p w14:paraId="47B53DA0" w14:textId="77777777" w:rsidR="002E15A6" w:rsidRPr="002E15A6" w:rsidRDefault="002E15A6" w:rsidP="002E15A6">
      <w:pPr>
        <w:tabs>
          <w:tab w:val="left" w:pos="11160"/>
        </w:tabs>
        <w:spacing w:after="0" w:line="240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F0A0EF3" w14:textId="77777777" w:rsidR="002E15A6" w:rsidRPr="002E15A6" w:rsidRDefault="002E15A6" w:rsidP="002E15A6">
      <w:pPr>
        <w:tabs>
          <w:tab w:val="left" w:pos="11160"/>
        </w:tabs>
        <w:spacing w:after="0" w:line="240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FEC425E" w14:textId="77777777" w:rsidR="002E15A6" w:rsidRPr="002E15A6" w:rsidRDefault="002E15A6" w:rsidP="002E15A6">
      <w:pPr>
        <w:tabs>
          <w:tab w:val="left" w:pos="11160"/>
        </w:tabs>
        <w:spacing w:after="0" w:line="240" w:lineRule="auto"/>
        <w:ind w:right="5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5BACB90" w14:textId="77777777" w:rsidR="002E15A6" w:rsidRPr="002E15A6" w:rsidRDefault="002E15A6" w:rsidP="002E15A6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sz w:val="18"/>
          <w:szCs w:val="16"/>
          <w:lang w:val="en-US"/>
        </w:rPr>
      </w:pPr>
      <w:r w:rsidRPr="002E15A6">
        <w:rPr>
          <w:rFonts w:ascii="Times New Roman" w:eastAsia="Times New Roman" w:hAnsi="Times New Roman" w:cs="Times New Roman"/>
          <w:b/>
          <w:bCs/>
          <w:sz w:val="18"/>
          <w:szCs w:val="16"/>
          <w:lang w:val="en-US"/>
        </w:rPr>
        <w:t>CENTER 6</w:t>
      </w:r>
    </w:p>
    <w:p w14:paraId="1A205517" w14:textId="77777777" w:rsidR="002E15A6" w:rsidRPr="002E15A6" w:rsidRDefault="002E15A6" w:rsidP="002E15A6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val="en-US"/>
        </w:rPr>
      </w:pPr>
    </w:p>
    <w:p w14:paraId="656D1DE8" w14:textId="77777777" w:rsidR="002E15A6" w:rsidRPr="002E15A6" w:rsidRDefault="002E15A6" w:rsidP="002E15A6">
      <w:pPr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bCs/>
          <w:sz w:val="17"/>
          <w:szCs w:val="17"/>
          <w:lang w:val="en-US"/>
        </w:rPr>
      </w:pPr>
      <w:r w:rsidRPr="002E15A6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 xml:space="preserve">                          </w:t>
      </w:r>
      <w:r w:rsidRPr="002E15A6">
        <w:rPr>
          <w:rFonts w:ascii="Times New Roman" w:eastAsia="Times New Roman" w:hAnsi="Times New Roman" w:cs="Times New Roman"/>
          <w:i/>
          <w:iCs/>
          <w:sz w:val="17"/>
          <w:szCs w:val="17"/>
          <w:lang w:val="en-US"/>
        </w:rPr>
        <w:t xml:space="preserve">Address: </w:t>
      </w:r>
      <w:r w:rsidRPr="002E15A6">
        <w:rPr>
          <w:rFonts w:ascii="Times New Roman" w:eastAsia="Times New Roman" w:hAnsi="Times New Roman" w:cs="Times New Roman"/>
          <w:iCs/>
          <w:sz w:val="17"/>
          <w:szCs w:val="17"/>
          <w:lang w:val="en-US"/>
        </w:rPr>
        <w:t>No.</w:t>
      </w:r>
      <w:r w:rsidRPr="002E15A6">
        <w:rPr>
          <w:rFonts w:ascii="Times New Roman" w:eastAsia="Times New Roman" w:hAnsi="Times New Roman" w:cs="Times New Roman"/>
          <w:i/>
          <w:iCs/>
          <w:sz w:val="17"/>
          <w:szCs w:val="17"/>
          <w:lang w:val="en-US"/>
        </w:rPr>
        <w:t xml:space="preserve"> </w:t>
      </w:r>
      <w:r w:rsidRPr="002E15A6">
        <w:rPr>
          <w:rFonts w:ascii="Times New Roman" w:eastAsia="Times New Roman" w:hAnsi="Times New Roman" w:cs="Times New Roman"/>
          <w:bCs/>
          <w:sz w:val="17"/>
          <w:szCs w:val="17"/>
          <w:lang w:val="en-US"/>
        </w:rPr>
        <w:t>386C Cach Mang Thang Tam street, Bui Huu Nghia Ward, Binh Thuy District, Can Tho City, Viet Nam</w:t>
      </w:r>
    </w:p>
    <w:p w14:paraId="26214338" w14:textId="77777777" w:rsidR="002E15A6" w:rsidRPr="002E15A6" w:rsidRDefault="002E15A6" w:rsidP="002E15A6">
      <w:pPr>
        <w:pBdr>
          <w:bottom w:val="single" w:sz="4" w:space="1" w:color="auto"/>
        </w:pBdr>
        <w:spacing w:before="20" w:after="0" w:line="240" w:lineRule="auto"/>
        <w:ind w:left="1134" w:right="476"/>
        <w:jc w:val="center"/>
        <w:rPr>
          <w:rFonts w:ascii="Times New Roman" w:eastAsia="Times New Roman" w:hAnsi="Times New Roman" w:cs="Times New Roman"/>
          <w:bCs/>
          <w:sz w:val="17"/>
          <w:szCs w:val="17"/>
          <w:lang w:val="en-US"/>
        </w:rPr>
      </w:pPr>
      <w:r w:rsidRPr="002E15A6">
        <w:rPr>
          <w:rFonts w:ascii="Times New Roman" w:eastAsia="Times New Roman" w:hAnsi="Times New Roman" w:cs="Times New Roman"/>
          <w:b/>
          <w:iCs/>
          <w:sz w:val="17"/>
          <w:szCs w:val="17"/>
          <w:lang w:val="en-US"/>
        </w:rPr>
        <w:t xml:space="preserve">        </w:t>
      </w:r>
      <w:r w:rsidRPr="002E15A6">
        <w:rPr>
          <w:rFonts w:ascii="Times New Roman" w:eastAsia="Times New Roman" w:hAnsi="Times New Roman" w:cs="Times New Roman"/>
          <w:bCs/>
          <w:sz w:val="17"/>
          <w:szCs w:val="17"/>
          <w:lang w:val="it-IT"/>
        </w:rPr>
        <w:t>Tel: (84-292) 3883257;                  E-mail</w:t>
      </w:r>
      <w:r w:rsidRPr="002E15A6">
        <w:rPr>
          <w:rFonts w:ascii="Times New Roman" w:eastAsia="Times New Roman" w:hAnsi="Times New Roman" w:cs="Times New Roman"/>
          <w:bCs/>
          <w:sz w:val="17"/>
          <w:szCs w:val="17"/>
          <w:lang w:val="en-US"/>
        </w:rPr>
        <w:t xml:space="preserve">: </w:t>
      </w:r>
      <w:hyperlink r:id="rId8" w:history="1">
        <w:r w:rsidRPr="002E15A6">
          <w:rPr>
            <w:rFonts w:ascii="Times New Roman" w:eastAsia="Times New Roman" w:hAnsi="Times New Roman" w:cs="Times New Roman"/>
            <w:bCs/>
            <w:sz w:val="17"/>
            <w:szCs w:val="17"/>
            <w:lang w:val="en-US"/>
          </w:rPr>
          <w:t>tonghop.nafi6@mard.gov.vn</w:t>
        </w:r>
      </w:hyperlink>
    </w:p>
    <w:bookmarkEnd w:id="0"/>
    <w:p w14:paraId="02542D5D" w14:textId="1CAE4CD0" w:rsidR="00356C15" w:rsidRPr="00E944E3" w:rsidRDefault="00A5263D" w:rsidP="00A5263D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6"/>
        </w:rPr>
      </w:pPr>
      <w:r w:rsidRPr="00E944E3">
        <w:rPr>
          <w:rFonts w:ascii="Times New Roman" w:eastAsia="Arial Unicode MS" w:hAnsi="Times New Roman" w:cs="Times New Roman"/>
          <w:b/>
          <w:sz w:val="26"/>
        </w:rPr>
        <w:t>Health Certificate for Export of Non-salmonid Aquatic Animal Products to New Zealand</w:t>
      </w: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434"/>
        <w:gridCol w:w="2396"/>
        <w:gridCol w:w="2552"/>
        <w:gridCol w:w="1843"/>
        <w:gridCol w:w="1559"/>
        <w:gridCol w:w="1416"/>
      </w:tblGrid>
      <w:tr w:rsidR="00E30078" w14:paraId="37025B1F" w14:textId="77777777" w:rsidTr="00367E27">
        <w:tc>
          <w:tcPr>
            <w:tcW w:w="434" w:type="dxa"/>
            <w:vMerge w:val="restart"/>
            <w:textDirection w:val="btLr"/>
          </w:tcPr>
          <w:p w14:paraId="4ED62C1B" w14:textId="365DE735" w:rsidR="00E30078" w:rsidRPr="00A5263D" w:rsidRDefault="00E30078" w:rsidP="004A0386">
            <w:pPr>
              <w:pStyle w:val="TableParagraph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63D">
              <w:rPr>
                <w:rFonts w:ascii="Arial" w:hAnsi="Arial" w:cs="Arial"/>
                <w:b/>
                <w:w w:val="80"/>
                <w:sz w:val="18"/>
                <w:szCs w:val="18"/>
              </w:rPr>
              <w:t>Part</w:t>
            </w:r>
            <w:r w:rsidRPr="00A5263D">
              <w:rPr>
                <w:rFonts w:ascii="Arial" w:hAnsi="Arial" w:cs="Arial"/>
                <w:b/>
                <w:spacing w:val="13"/>
                <w:w w:val="80"/>
                <w:sz w:val="18"/>
                <w:szCs w:val="18"/>
              </w:rPr>
              <w:t xml:space="preserve"> </w:t>
            </w:r>
            <w:r w:rsidRPr="00A5263D">
              <w:rPr>
                <w:rFonts w:ascii="Arial" w:hAnsi="Arial" w:cs="Arial"/>
                <w:b/>
                <w:w w:val="80"/>
                <w:sz w:val="18"/>
                <w:szCs w:val="18"/>
              </w:rPr>
              <w:t>1:</w:t>
            </w:r>
            <w:r w:rsidRPr="00A5263D">
              <w:rPr>
                <w:rFonts w:ascii="Arial" w:hAnsi="Arial" w:cs="Arial"/>
                <w:b/>
                <w:spacing w:val="13"/>
                <w:w w:val="80"/>
                <w:sz w:val="18"/>
                <w:szCs w:val="18"/>
              </w:rPr>
              <w:t xml:space="preserve"> </w:t>
            </w:r>
            <w:r w:rsidRPr="00A5263D">
              <w:rPr>
                <w:rFonts w:ascii="Arial" w:hAnsi="Arial" w:cs="Arial"/>
                <w:b/>
                <w:w w:val="80"/>
                <w:sz w:val="18"/>
                <w:szCs w:val="18"/>
              </w:rPr>
              <w:t>Details</w:t>
            </w:r>
            <w:r w:rsidRPr="00A5263D">
              <w:rPr>
                <w:rFonts w:ascii="Arial" w:hAnsi="Arial" w:cs="Arial"/>
                <w:b/>
                <w:spacing w:val="15"/>
                <w:w w:val="80"/>
                <w:sz w:val="18"/>
                <w:szCs w:val="18"/>
              </w:rPr>
              <w:t xml:space="preserve"> </w:t>
            </w:r>
            <w:r w:rsidRPr="00A5263D">
              <w:rPr>
                <w:rFonts w:ascii="Arial" w:hAnsi="Arial" w:cs="Arial"/>
                <w:b/>
                <w:w w:val="80"/>
                <w:sz w:val="18"/>
                <w:szCs w:val="18"/>
              </w:rPr>
              <w:t>of</w:t>
            </w:r>
            <w:r w:rsidRPr="00A5263D">
              <w:rPr>
                <w:rFonts w:ascii="Arial" w:hAnsi="Arial" w:cs="Arial"/>
                <w:b/>
                <w:spacing w:val="13"/>
                <w:w w:val="80"/>
                <w:sz w:val="18"/>
                <w:szCs w:val="18"/>
              </w:rPr>
              <w:t xml:space="preserve"> </w:t>
            </w:r>
            <w:r w:rsidRPr="00A5263D">
              <w:rPr>
                <w:rFonts w:ascii="Arial" w:hAnsi="Arial" w:cs="Arial"/>
                <w:b/>
                <w:w w:val="80"/>
                <w:sz w:val="18"/>
                <w:szCs w:val="18"/>
              </w:rPr>
              <w:t>dispatched</w:t>
            </w:r>
            <w:r w:rsidRPr="00A5263D">
              <w:rPr>
                <w:rFonts w:ascii="Arial" w:hAnsi="Arial" w:cs="Arial"/>
                <w:b/>
                <w:spacing w:val="14"/>
                <w:w w:val="80"/>
                <w:sz w:val="18"/>
                <w:szCs w:val="18"/>
              </w:rPr>
              <w:t xml:space="preserve"> </w:t>
            </w:r>
            <w:r w:rsidRPr="00A5263D">
              <w:rPr>
                <w:rFonts w:ascii="Arial" w:hAnsi="Arial" w:cs="Arial"/>
                <w:b/>
                <w:w w:val="80"/>
                <w:sz w:val="18"/>
                <w:szCs w:val="18"/>
              </w:rPr>
              <w:t>consignment</w:t>
            </w:r>
          </w:p>
        </w:tc>
        <w:tc>
          <w:tcPr>
            <w:tcW w:w="6791" w:type="dxa"/>
            <w:gridSpan w:val="3"/>
          </w:tcPr>
          <w:p w14:paraId="0966EBFE" w14:textId="517610AA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1. Consignor (Exporter)</w:t>
            </w:r>
          </w:p>
        </w:tc>
        <w:tc>
          <w:tcPr>
            <w:tcW w:w="2975" w:type="dxa"/>
            <w:gridSpan w:val="2"/>
          </w:tcPr>
          <w:p w14:paraId="4C781D21" w14:textId="4C741392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2. Certificate reference number</w:t>
            </w:r>
          </w:p>
        </w:tc>
      </w:tr>
      <w:tr w:rsidR="00E30078" w14:paraId="62292EB4" w14:textId="77777777" w:rsidTr="00367E27">
        <w:tc>
          <w:tcPr>
            <w:tcW w:w="434" w:type="dxa"/>
            <w:vMerge/>
          </w:tcPr>
          <w:p w14:paraId="48E57551" w14:textId="77777777" w:rsidR="00E30078" w:rsidRPr="00A5263D" w:rsidRDefault="00E30078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14:paraId="60FB52A2" w14:textId="0D5F264B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sz w:val="16"/>
                <w:szCs w:val="16"/>
                <w:lang w:val="fr-FR"/>
              </w:rPr>
              <w:t>Name</w:t>
            </w:r>
          </w:p>
        </w:tc>
        <w:tc>
          <w:tcPr>
            <w:tcW w:w="4395" w:type="dxa"/>
            <w:gridSpan w:val="2"/>
          </w:tcPr>
          <w:p w14:paraId="0738CDD2" w14:textId="77777777" w:rsid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14593E19" w14:textId="77777777" w:rsidR="009055CC" w:rsidRDefault="009055CC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5D2878F" w14:textId="293C9628" w:rsidR="009055CC" w:rsidRPr="00E30078" w:rsidRDefault="009055CC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975" w:type="dxa"/>
            <w:gridSpan w:val="2"/>
            <w:vMerge w:val="restart"/>
          </w:tcPr>
          <w:p w14:paraId="18A73857" w14:textId="2AF45435" w:rsidR="00E30078" w:rsidRPr="00E30078" w:rsidRDefault="00485F44" w:rsidP="009055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85F44">
              <w:rPr>
                <w:rFonts w:ascii="Arial" w:eastAsia="Times New Roman" w:hAnsi="Arial" w:cs="Arial"/>
                <w:b/>
                <w:bCs/>
                <w:lang w:val="fr-FR"/>
              </w:rPr>
              <w:t>YK00000/2</w:t>
            </w:r>
            <w:r w:rsidR="00E241BC">
              <w:rPr>
                <w:rFonts w:ascii="Arial" w:eastAsia="Times New Roman" w:hAnsi="Arial" w:cs="Arial"/>
                <w:b/>
                <w:bCs/>
                <w:lang w:val="fr-FR"/>
              </w:rPr>
              <w:t>4</w:t>
            </w:r>
            <w:r w:rsidRPr="00485F44">
              <w:rPr>
                <w:rFonts w:ascii="Arial" w:eastAsia="Times New Roman" w:hAnsi="Arial" w:cs="Arial"/>
                <w:b/>
                <w:bCs/>
                <w:lang w:val="fr-FR"/>
              </w:rPr>
              <w:t>/CH</w:t>
            </w:r>
          </w:p>
        </w:tc>
      </w:tr>
      <w:tr w:rsidR="00E30078" w14:paraId="3A93A75B" w14:textId="77777777" w:rsidTr="00367E27">
        <w:tc>
          <w:tcPr>
            <w:tcW w:w="434" w:type="dxa"/>
            <w:vMerge/>
          </w:tcPr>
          <w:p w14:paraId="16B1ED3E" w14:textId="77777777" w:rsidR="00E30078" w:rsidRPr="00A5263D" w:rsidRDefault="00E30078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14:paraId="42E7260F" w14:textId="4FBCEF04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sz w:val="16"/>
                <w:szCs w:val="16"/>
                <w:lang w:val="fr-FR"/>
              </w:rPr>
              <w:t>Address</w:t>
            </w:r>
          </w:p>
        </w:tc>
        <w:tc>
          <w:tcPr>
            <w:tcW w:w="4395" w:type="dxa"/>
            <w:gridSpan w:val="2"/>
          </w:tcPr>
          <w:p w14:paraId="7F807BE3" w14:textId="77777777" w:rsid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768092E4" w14:textId="77777777" w:rsidR="009055CC" w:rsidRDefault="009055CC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8ABF2AE" w14:textId="6D873170" w:rsidR="0097735C" w:rsidRPr="00E30078" w:rsidRDefault="0097735C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975" w:type="dxa"/>
            <w:gridSpan w:val="2"/>
            <w:vMerge/>
          </w:tcPr>
          <w:p w14:paraId="3789BFE6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30078" w14:paraId="434166D4" w14:textId="77777777" w:rsidTr="00367E27">
        <w:tc>
          <w:tcPr>
            <w:tcW w:w="434" w:type="dxa"/>
            <w:vMerge/>
          </w:tcPr>
          <w:p w14:paraId="4B59B00A" w14:textId="77777777" w:rsidR="00E30078" w:rsidRPr="00A5263D" w:rsidRDefault="00E30078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766" w:type="dxa"/>
            <w:gridSpan w:val="5"/>
          </w:tcPr>
          <w:p w14:paraId="4098DC1F" w14:textId="378F06D4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3. Consignee (Importer)</w:t>
            </w:r>
          </w:p>
        </w:tc>
      </w:tr>
      <w:tr w:rsidR="002A036A" w14:paraId="0EDD7BED" w14:textId="77777777" w:rsidTr="00367E27">
        <w:tc>
          <w:tcPr>
            <w:tcW w:w="434" w:type="dxa"/>
            <w:vMerge/>
          </w:tcPr>
          <w:p w14:paraId="414440E4" w14:textId="77777777" w:rsidR="002A036A" w:rsidRPr="00A5263D" w:rsidRDefault="002A036A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14:paraId="69254708" w14:textId="716F7AF5" w:rsidR="002A036A" w:rsidRPr="00E30078" w:rsidRDefault="002A036A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sz w:val="16"/>
                <w:szCs w:val="16"/>
                <w:lang w:val="fr-FR"/>
              </w:rPr>
              <w:t>Name</w:t>
            </w:r>
          </w:p>
        </w:tc>
        <w:tc>
          <w:tcPr>
            <w:tcW w:w="7370" w:type="dxa"/>
            <w:gridSpan w:val="4"/>
          </w:tcPr>
          <w:p w14:paraId="13914896" w14:textId="77777777" w:rsidR="002A036A" w:rsidRDefault="002A036A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479A52BF" w14:textId="77777777" w:rsidR="002A036A" w:rsidRDefault="002A036A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91ED4FB" w14:textId="77777777" w:rsidR="002A036A" w:rsidRPr="00E30078" w:rsidRDefault="002A036A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2A036A" w14:paraId="5EC30B4A" w14:textId="77777777" w:rsidTr="00367E27">
        <w:tc>
          <w:tcPr>
            <w:tcW w:w="434" w:type="dxa"/>
            <w:vMerge/>
          </w:tcPr>
          <w:p w14:paraId="65F9E7D2" w14:textId="77777777" w:rsidR="002A036A" w:rsidRPr="00A5263D" w:rsidRDefault="002A036A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14:paraId="3F3F5CE6" w14:textId="5CCD0F33" w:rsidR="002A036A" w:rsidRPr="00E30078" w:rsidRDefault="002A036A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sz w:val="16"/>
                <w:szCs w:val="16"/>
                <w:lang w:val="fr-FR"/>
              </w:rPr>
              <w:t>Address</w:t>
            </w:r>
          </w:p>
        </w:tc>
        <w:tc>
          <w:tcPr>
            <w:tcW w:w="7370" w:type="dxa"/>
            <w:gridSpan w:val="4"/>
          </w:tcPr>
          <w:p w14:paraId="3BC54E7E" w14:textId="77777777" w:rsidR="002A036A" w:rsidRDefault="002A036A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1B6110B7" w14:textId="77777777" w:rsidR="002A036A" w:rsidRDefault="002A036A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13DB4A6E" w14:textId="77777777" w:rsidR="002A036A" w:rsidRPr="00E30078" w:rsidRDefault="002A036A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2A036A" w14:paraId="5714A3DD" w14:textId="77777777" w:rsidTr="00367E27">
        <w:trPr>
          <w:trHeight w:val="389"/>
        </w:trPr>
        <w:tc>
          <w:tcPr>
            <w:tcW w:w="434" w:type="dxa"/>
            <w:vMerge/>
          </w:tcPr>
          <w:p w14:paraId="22EF4107" w14:textId="77777777" w:rsidR="002A036A" w:rsidRPr="00A5263D" w:rsidRDefault="002A036A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14:paraId="4C933665" w14:textId="1DC860DD" w:rsidR="002A036A" w:rsidRPr="00A0612B" w:rsidRDefault="002A036A" w:rsidP="00E944E3">
            <w:pPr>
              <w:pStyle w:val="Normal1"/>
              <w:spacing w:before="20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A0612B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4. Country of origin*</w:t>
            </w:r>
          </w:p>
        </w:tc>
        <w:tc>
          <w:tcPr>
            <w:tcW w:w="7370" w:type="dxa"/>
            <w:gridSpan w:val="4"/>
          </w:tcPr>
          <w:p w14:paraId="0A82CD8F" w14:textId="213D82BC" w:rsidR="002A036A" w:rsidRPr="00E30078" w:rsidRDefault="001B6327" w:rsidP="00E944E3">
            <w:pPr>
              <w:pStyle w:val="Normal1"/>
              <w:spacing w:before="2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0414F">
              <w:rPr>
                <w:rFonts w:ascii="Arial" w:eastAsia="Arial Unicode MS" w:hAnsi="Arial" w:cs="Arial"/>
                <w:color w:val="0000FF"/>
                <w:sz w:val="16"/>
                <w:szCs w:val="16"/>
              </w:rPr>
              <w:t>VIET</w:t>
            </w:r>
            <w:r>
              <w:rPr>
                <w:rFonts w:ascii="Arial" w:eastAsia="Arial Unicode MS" w:hAnsi="Arial" w:cs="Arial"/>
                <w:color w:val="0000FF"/>
                <w:sz w:val="16"/>
                <w:szCs w:val="16"/>
              </w:rPr>
              <w:t xml:space="preserve"> </w:t>
            </w:r>
            <w:r w:rsidRPr="0000414F">
              <w:rPr>
                <w:rFonts w:ascii="Arial" w:eastAsia="Arial Unicode MS" w:hAnsi="Arial" w:cs="Arial"/>
                <w:color w:val="0000FF"/>
                <w:sz w:val="16"/>
                <w:szCs w:val="16"/>
              </w:rPr>
              <w:t>NAM</w:t>
            </w:r>
          </w:p>
        </w:tc>
      </w:tr>
      <w:tr w:rsidR="002A036A" w14:paraId="2ACE1610" w14:textId="77777777" w:rsidTr="00367E27">
        <w:trPr>
          <w:trHeight w:val="409"/>
        </w:trPr>
        <w:tc>
          <w:tcPr>
            <w:tcW w:w="434" w:type="dxa"/>
            <w:vMerge/>
          </w:tcPr>
          <w:p w14:paraId="04B635E5" w14:textId="77777777" w:rsidR="002A036A" w:rsidRPr="00A5263D" w:rsidRDefault="002A036A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14:paraId="5D3E53C1" w14:textId="52096DE0" w:rsidR="002A036A" w:rsidRPr="00A0612B" w:rsidRDefault="002A036A" w:rsidP="00E944E3">
            <w:pPr>
              <w:pStyle w:val="Normal1"/>
              <w:spacing w:before="2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A0612B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5. Country of destination</w:t>
            </w:r>
          </w:p>
        </w:tc>
        <w:tc>
          <w:tcPr>
            <w:tcW w:w="7370" w:type="dxa"/>
            <w:gridSpan w:val="4"/>
          </w:tcPr>
          <w:p w14:paraId="52734294" w14:textId="66ABFA73" w:rsidR="002A036A" w:rsidRPr="00E30078" w:rsidRDefault="002A036A" w:rsidP="00E944E3">
            <w:pPr>
              <w:pStyle w:val="Normal1"/>
              <w:spacing w:before="2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B6327">
              <w:rPr>
                <w:rFonts w:ascii="Arial" w:eastAsia="Arial Unicode MS" w:hAnsi="Arial" w:cs="Arial"/>
                <w:color w:val="0000FF"/>
                <w:sz w:val="16"/>
                <w:szCs w:val="16"/>
              </w:rPr>
              <w:t>NEW ZEALAND</w:t>
            </w:r>
          </w:p>
        </w:tc>
      </w:tr>
      <w:tr w:rsidR="00E30078" w14:paraId="3665A5B1" w14:textId="77777777" w:rsidTr="00367E27">
        <w:tc>
          <w:tcPr>
            <w:tcW w:w="434" w:type="dxa"/>
            <w:vMerge/>
          </w:tcPr>
          <w:p w14:paraId="38F13B85" w14:textId="77777777" w:rsidR="00E30078" w:rsidRPr="00A5263D" w:rsidRDefault="00E30078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766" w:type="dxa"/>
            <w:gridSpan w:val="5"/>
          </w:tcPr>
          <w:p w14:paraId="22E49645" w14:textId="2A485FF8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6. Processor</w:t>
            </w:r>
          </w:p>
        </w:tc>
      </w:tr>
      <w:tr w:rsidR="00E30078" w14:paraId="49FAB7A2" w14:textId="77777777" w:rsidTr="00367E27">
        <w:trPr>
          <w:trHeight w:val="372"/>
        </w:trPr>
        <w:tc>
          <w:tcPr>
            <w:tcW w:w="434" w:type="dxa"/>
            <w:vMerge/>
          </w:tcPr>
          <w:p w14:paraId="5475B775" w14:textId="77777777" w:rsidR="00E30078" w:rsidRPr="00A5263D" w:rsidRDefault="00E30078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14:paraId="51054593" w14:textId="3E27CE2E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sz w:val="16"/>
                <w:szCs w:val="16"/>
                <w:lang w:val="fr-FR"/>
              </w:rPr>
              <w:t>Name</w:t>
            </w:r>
          </w:p>
        </w:tc>
        <w:tc>
          <w:tcPr>
            <w:tcW w:w="7370" w:type="dxa"/>
            <w:gridSpan w:val="4"/>
          </w:tcPr>
          <w:p w14:paraId="3C05EA4F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30078" w14:paraId="6A09E55C" w14:textId="77777777" w:rsidTr="00367E27">
        <w:trPr>
          <w:trHeight w:val="419"/>
        </w:trPr>
        <w:tc>
          <w:tcPr>
            <w:tcW w:w="434" w:type="dxa"/>
            <w:vMerge/>
          </w:tcPr>
          <w:p w14:paraId="7CE4157E" w14:textId="77777777" w:rsidR="00E30078" w:rsidRPr="00A5263D" w:rsidRDefault="00E30078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14:paraId="55198599" w14:textId="181D9108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sz w:val="16"/>
                <w:szCs w:val="16"/>
                <w:lang w:val="fr-FR"/>
              </w:rPr>
              <w:t>Address</w:t>
            </w:r>
          </w:p>
        </w:tc>
        <w:tc>
          <w:tcPr>
            <w:tcW w:w="7370" w:type="dxa"/>
            <w:gridSpan w:val="4"/>
          </w:tcPr>
          <w:p w14:paraId="2ABB2F14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30078" w14:paraId="78B34C50" w14:textId="77777777" w:rsidTr="00367E27">
        <w:trPr>
          <w:trHeight w:val="411"/>
        </w:trPr>
        <w:tc>
          <w:tcPr>
            <w:tcW w:w="434" w:type="dxa"/>
            <w:vMerge/>
          </w:tcPr>
          <w:p w14:paraId="6E213CA5" w14:textId="77777777" w:rsidR="00E30078" w:rsidRPr="00A5263D" w:rsidRDefault="00E30078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14:paraId="0C2070CB" w14:textId="51D51E16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sz w:val="16"/>
                <w:szCs w:val="16"/>
                <w:lang w:val="fr-FR"/>
              </w:rPr>
              <w:t>Establishment Number</w:t>
            </w:r>
          </w:p>
        </w:tc>
        <w:tc>
          <w:tcPr>
            <w:tcW w:w="7370" w:type="dxa"/>
            <w:gridSpan w:val="4"/>
          </w:tcPr>
          <w:p w14:paraId="68A40DD3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30078" w14:paraId="0CB79E95" w14:textId="77777777" w:rsidTr="00367E27">
        <w:tc>
          <w:tcPr>
            <w:tcW w:w="434" w:type="dxa"/>
            <w:vMerge/>
          </w:tcPr>
          <w:p w14:paraId="14449EFA" w14:textId="77777777" w:rsidR="00E30078" w:rsidRPr="00A5263D" w:rsidRDefault="00E30078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14:paraId="622EE4F3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7. Port dispatched from</w:t>
            </w:r>
          </w:p>
        </w:tc>
        <w:tc>
          <w:tcPr>
            <w:tcW w:w="4395" w:type="dxa"/>
            <w:gridSpan w:val="2"/>
          </w:tcPr>
          <w:p w14:paraId="3C12308B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</w:tcPr>
          <w:p w14:paraId="20DD1E6A" w14:textId="6915D046" w:rsidR="00E30078" w:rsidRPr="00E30078" w:rsidRDefault="00E30078" w:rsidP="00367E27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8. Date of departure</w:t>
            </w:r>
          </w:p>
        </w:tc>
        <w:tc>
          <w:tcPr>
            <w:tcW w:w="1415" w:type="dxa"/>
          </w:tcPr>
          <w:p w14:paraId="21C48F3B" w14:textId="6BE242F0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30078" w14:paraId="1CA926E2" w14:textId="77777777" w:rsidTr="00367E27">
        <w:trPr>
          <w:trHeight w:val="205"/>
        </w:trPr>
        <w:tc>
          <w:tcPr>
            <w:tcW w:w="434" w:type="dxa"/>
            <w:vMerge/>
          </w:tcPr>
          <w:p w14:paraId="5D80FECF" w14:textId="77777777" w:rsidR="00E30078" w:rsidRPr="00A5263D" w:rsidRDefault="00E30078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vMerge w:val="restart"/>
          </w:tcPr>
          <w:p w14:paraId="38BC378C" w14:textId="1D1E61C2" w:rsidR="00E30078" w:rsidRPr="00E30078" w:rsidRDefault="00E30078" w:rsidP="0097735C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9. Means of transport</w:t>
            </w:r>
          </w:p>
        </w:tc>
        <w:tc>
          <w:tcPr>
            <w:tcW w:w="4395" w:type="dxa"/>
            <w:gridSpan w:val="2"/>
          </w:tcPr>
          <w:p w14:paraId="27ABC25D" w14:textId="417BF58B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90146"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 w:rsidRPr="0059014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E30078">
              <w:rPr>
                <w:rFonts w:ascii="Arial" w:hAnsi="Arial" w:cs="Arial"/>
                <w:sz w:val="16"/>
                <w:szCs w:val="16"/>
              </w:rPr>
              <w:t>Aeroplane</w:t>
            </w:r>
          </w:p>
        </w:tc>
        <w:tc>
          <w:tcPr>
            <w:tcW w:w="1559" w:type="dxa"/>
            <w:vMerge w:val="restart"/>
          </w:tcPr>
          <w:p w14:paraId="32CEBF42" w14:textId="22DC2BF4" w:rsidR="00E30078" w:rsidRPr="00E30078" w:rsidRDefault="00E30078" w:rsidP="0097735C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10. Temperature of commodities for transport</w:t>
            </w:r>
          </w:p>
        </w:tc>
        <w:tc>
          <w:tcPr>
            <w:tcW w:w="1415" w:type="dxa"/>
          </w:tcPr>
          <w:p w14:paraId="034C2EB9" w14:textId="7484C225" w:rsidR="00E30078" w:rsidRPr="0097735C" w:rsidRDefault="00367E27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67E27">
              <w:rPr>
                <w:rFonts w:ascii="Arial" w:eastAsia="Arial Unicode MS" w:hAnsi="Arial" w:cs="Arial"/>
                <w:color w:val="0000FF"/>
                <w:sz w:val="18"/>
                <w:szCs w:val="18"/>
              </w:rPr>
              <w:sym w:font="Wingdings" w:char="F0FE"/>
            </w:r>
            <w:r w:rsidR="00E30078" w:rsidRPr="0097735C">
              <w:rPr>
                <w:rFonts w:ascii="Arial" w:hAnsi="Arial" w:cs="Arial"/>
                <w:sz w:val="18"/>
                <w:szCs w:val="18"/>
              </w:rPr>
              <w:t xml:space="preserve"> Frozen</w:t>
            </w:r>
          </w:p>
        </w:tc>
      </w:tr>
      <w:tr w:rsidR="004A0386" w14:paraId="49E2007E" w14:textId="77777777" w:rsidTr="00367E27">
        <w:trPr>
          <w:trHeight w:val="204"/>
        </w:trPr>
        <w:tc>
          <w:tcPr>
            <w:tcW w:w="434" w:type="dxa"/>
            <w:vMerge/>
          </w:tcPr>
          <w:p w14:paraId="0B01C75D" w14:textId="77777777" w:rsidR="004A0386" w:rsidRPr="00A5263D" w:rsidRDefault="004A0386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vMerge/>
          </w:tcPr>
          <w:p w14:paraId="5E49DF0D" w14:textId="77777777" w:rsidR="004A0386" w:rsidRPr="00E30078" w:rsidRDefault="004A0386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395" w:type="dxa"/>
            <w:gridSpan w:val="2"/>
            <w:vMerge w:val="restart"/>
          </w:tcPr>
          <w:p w14:paraId="52FECC44" w14:textId="3E3A2365" w:rsidR="004A0386" w:rsidRPr="00E30078" w:rsidRDefault="00367E27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67E27">
              <w:rPr>
                <w:rFonts w:ascii="Arial" w:eastAsia="Arial Unicode MS" w:hAnsi="Arial" w:cs="Arial"/>
                <w:color w:val="0000FF"/>
                <w:sz w:val="18"/>
                <w:szCs w:val="18"/>
              </w:rPr>
              <w:sym w:font="Wingdings" w:char="F0FE"/>
            </w:r>
            <w:r w:rsidR="004A0386" w:rsidRPr="0059014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4A0386" w:rsidRPr="00E30078">
              <w:rPr>
                <w:rFonts w:ascii="Arial" w:hAnsi="Arial" w:cs="Arial"/>
                <w:sz w:val="16"/>
                <w:szCs w:val="16"/>
              </w:rPr>
              <w:t>Ship</w:t>
            </w:r>
          </w:p>
        </w:tc>
        <w:tc>
          <w:tcPr>
            <w:tcW w:w="1559" w:type="dxa"/>
            <w:vMerge/>
          </w:tcPr>
          <w:p w14:paraId="13EF1EAD" w14:textId="77777777" w:rsidR="004A0386" w:rsidRPr="00E30078" w:rsidRDefault="004A0386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15" w:type="dxa"/>
          </w:tcPr>
          <w:p w14:paraId="5778A1BF" w14:textId="4A37E4B0" w:rsidR="004A0386" w:rsidRPr="0097735C" w:rsidRDefault="004A0386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7735C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97735C">
              <w:rPr>
                <w:sz w:val="18"/>
                <w:szCs w:val="18"/>
              </w:rPr>
              <w:t xml:space="preserve"> </w:t>
            </w:r>
            <w:r w:rsidRPr="0097735C">
              <w:rPr>
                <w:rFonts w:ascii="Arial" w:hAnsi="Arial" w:cs="Arial"/>
                <w:sz w:val="18"/>
                <w:szCs w:val="18"/>
              </w:rPr>
              <w:t>Chilled</w:t>
            </w:r>
          </w:p>
        </w:tc>
      </w:tr>
      <w:tr w:rsidR="004A0386" w14:paraId="03C8A97B" w14:textId="77777777" w:rsidTr="00367E27">
        <w:trPr>
          <w:trHeight w:val="47"/>
        </w:trPr>
        <w:tc>
          <w:tcPr>
            <w:tcW w:w="434" w:type="dxa"/>
            <w:vMerge/>
          </w:tcPr>
          <w:p w14:paraId="7E39AF05" w14:textId="77777777" w:rsidR="004A0386" w:rsidRPr="00A5263D" w:rsidRDefault="004A0386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vMerge/>
          </w:tcPr>
          <w:p w14:paraId="05FC5D70" w14:textId="77777777" w:rsidR="004A0386" w:rsidRPr="00E30078" w:rsidRDefault="004A0386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395" w:type="dxa"/>
            <w:gridSpan w:val="2"/>
            <w:vMerge/>
          </w:tcPr>
          <w:p w14:paraId="3D9946AA" w14:textId="77777777" w:rsidR="004A0386" w:rsidRPr="00E30078" w:rsidRDefault="004A0386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vMerge/>
          </w:tcPr>
          <w:p w14:paraId="3C38AB58" w14:textId="77777777" w:rsidR="004A0386" w:rsidRPr="00E30078" w:rsidRDefault="004A0386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15" w:type="dxa"/>
          </w:tcPr>
          <w:p w14:paraId="651222A9" w14:textId="24840BB5" w:rsidR="004A0386" w:rsidRPr="0097735C" w:rsidRDefault="004A0386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7735C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97735C">
              <w:rPr>
                <w:sz w:val="18"/>
                <w:szCs w:val="18"/>
              </w:rPr>
              <w:t xml:space="preserve"> </w:t>
            </w:r>
            <w:r w:rsidRPr="0097735C">
              <w:rPr>
                <w:rFonts w:ascii="Arial" w:hAnsi="Arial" w:cs="Arial"/>
                <w:sz w:val="18"/>
                <w:szCs w:val="18"/>
              </w:rPr>
              <w:t>Ambient</w:t>
            </w:r>
          </w:p>
        </w:tc>
      </w:tr>
      <w:tr w:rsidR="00E30078" w14:paraId="6CF24624" w14:textId="77777777" w:rsidTr="00367E27">
        <w:trPr>
          <w:trHeight w:val="469"/>
        </w:trPr>
        <w:tc>
          <w:tcPr>
            <w:tcW w:w="434" w:type="dxa"/>
            <w:vMerge/>
          </w:tcPr>
          <w:p w14:paraId="683E6606" w14:textId="77777777" w:rsidR="00E30078" w:rsidRPr="00A5263D" w:rsidRDefault="00E30078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14:paraId="3CDCEA44" w14:textId="2FA9EB7B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11. Product name</w:t>
            </w:r>
          </w:p>
        </w:tc>
        <w:tc>
          <w:tcPr>
            <w:tcW w:w="2552" w:type="dxa"/>
          </w:tcPr>
          <w:p w14:paraId="021416BD" w14:textId="0569874C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12. Name of aquatic animal species in the product*</w:t>
            </w:r>
          </w:p>
        </w:tc>
        <w:tc>
          <w:tcPr>
            <w:tcW w:w="1843" w:type="dxa"/>
          </w:tcPr>
          <w:p w14:paraId="548AB6E9" w14:textId="17F677A5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13. Number of packages</w:t>
            </w:r>
          </w:p>
        </w:tc>
        <w:tc>
          <w:tcPr>
            <w:tcW w:w="1559" w:type="dxa"/>
          </w:tcPr>
          <w:p w14:paraId="6897E148" w14:textId="4F524C67" w:rsidR="00E30078" w:rsidRPr="00E30078" w:rsidRDefault="00E30078" w:rsidP="00E944E3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14. Net weight (kg)</w:t>
            </w:r>
          </w:p>
        </w:tc>
        <w:tc>
          <w:tcPr>
            <w:tcW w:w="1415" w:type="dxa"/>
          </w:tcPr>
          <w:p w14:paraId="57B8F094" w14:textId="7EF0DCF3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15. HS Code*</w:t>
            </w:r>
          </w:p>
        </w:tc>
      </w:tr>
      <w:tr w:rsidR="00E30078" w14:paraId="06921B5F" w14:textId="77777777" w:rsidTr="00367E27">
        <w:trPr>
          <w:trHeight w:val="136"/>
        </w:trPr>
        <w:tc>
          <w:tcPr>
            <w:tcW w:w="434" w:type="dxa"/>
            <w:vMerge/>
          </w:tcPr>
          <w:p w14:paraId="10D2C62C" w14:textId="77777777" w:rsidR="00E30078" w:rsidRPr="00A5263D" w:rsidRDefault="00E30078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14:paraId="01093B30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</w:tcPr>
          <w:p w14:paraId="3B32F8DA" w14:textId="77777777" w:rsidR="00E30078" w:rsidRDefault="00E30078" w:rsidP="00E30078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A305290" w14:textId="7885AC61" w:rsidR="00E944E3" w:rsidRPr="00E30078" w:rsidRDefault="00E944E3" w:rsidP="00E30078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14:paraId="0ADC4C03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</w:tcPr>
          <w:p w14:paraId="405CCB08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15" w:type="dxa"/>
          </w:tcPr>
          <w:p w14:paraId="42E5D7BC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30078" w14:paraId="48B4F177" w14:textId="77777777" w:rsidTr="00367E27">
        <w:trPr>
          <w:trHeight w:val="47"/>
        </w:trPr>
        <w:tc>
          <w:tcPr>
            <w:tcW w:w="434" w:type="dxa"/>
            <w:vMerge/>
          </w:tcPr>
          <w:p w14:paraId="14EFAF33" w14:textId="77777777" w:rsidR="00E30078" w:rsidRPr="00A5263D" w:rsidRDefault="00E30078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14:paraId="4A210501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</w:tcPr>
          <w:p w14:paraId="6204A1D6" w14:textId="77777777" w:rsidR="00E30078" w:rsidRDefault="00E30078" w:rsidP="00E30078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6FC9CA28" w14:textId="2D81A787" w:rsidR="00E944E3" w:rsidRPr="00E30078" w:rsidRDefault="00E944E3" w:rsidP="00E30078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14:paraId="2B5D55B8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</w:tcPr>
          <w:p w14:paraId="36AE50FB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15" w:type="dxa"/>
          </w:tcPr>
          <w:p w14:paraId="58657E8E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30078" w14:paraId="6C91EB2C" w14:textId="77777777" w:rsidTr="00367E27">
        <w:trPr>
          <w:trHeight w:val="401"/>
        </w:trPr>
        <w:tc>
          <w:tcPr>
            <w:tcW w:w="434" w:type="dxa"/>
            <w:vMerge/>
          </w:tcPr>
          <w:p w14:paraId="790F36DE" w14:textId="77777777" w:rsidR="00E30078" w:rsidRPr="00A5263D" w:rsidRDefault="00E30078" w:rsidP="00A526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14:paraId="57B8DD28" w14:textId="5DD161D5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16. Container number:</w:t>
            </w:r>
          </w:p>
        </w:tc>
        <w:tc>
          <w:tcPr>
            <w:tcW w:w="2552" w:type="dxa"/>
          </w:tcPr>
          <w:p w14:paraId="6A0920C5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14:paraId="7B3B0C37" w14:textId="7ABC596B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E30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17. Seal  number*:</w:t>
            </w:r>
          </w:p>
        </w:tc>
        <w:tc>
          <w:tcPr>
            <w:tcW w:w="2975" w:type="dxa"/>
            <w:gridSpan w:val="2"/>
          </w:tcPr>
          <w:p w14:paraId="655798E8" w14:textId="77777777" w:rsidR="00E30078" w:rsidRPr="00E30078" w:rsidRDefault="00E30078" w:rsidP="00E30078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14:paraId="0EAC3E59" w14:textId="0A2C6378" w:rsidR="00680421" w:rsidRDefault="00680421">
      <w:pPr>
        <w:rPr>
          <w:rFonts w:ascii="Times New Roman" w:hAnsi="Times New Roman" w:cs="Times New Roman"/>
          <w:sz w:val="18"/>
          <w:szCs w:val="18"/>
        </w:rPr>
      </w:pPr>
      <w:r w:rsidRPr="00680421">
        <w:rPr>
          <w:rFonts w:ascii="Times New Roman" w:hAnsi="Times New Roman" w:cs="Times New Roman"/>
          <w:sz w:val="18"/>
          <w:szCs w:val="18"/>
        </w:rPr>
        <w:t>*Optional</w:t>
      </w:r>
    </w:p>
    <w:p w14:paraId="276B3B52" w14:textId="77777777" w:rsidR="00680421" w:rsidRPr="0059566E" w:rsidRDefault="0068042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35"/>
        <w:gridCol w:w="1118"/>
        <w:gridCol w:w="3464"/>
        <w:gridCol w:w="507"/>
        <w:gridCol w:w="2204"/>
        <w:gridCol w:w="2473"/>
      </w:tblGrid>
      <w:tr w:rsidR="000D356E" w14:paraId="68F846D9" w14:textId="77777777" w:rsidTr="00BA6D3C">
        <w:tc>
          <w:tcPr>
            <w:tcW w:w="435" w:type="dxa"/>
            <w:vMerge w:val="restart"/>
            <w:textDirection w:val="btLr"/>
          </w:tcPr>
          <w:p w14:paraId="76C278A4" w14:textId="59530363" w:rsidR="000D356E" w:rsidRPr="00FC2A97" w:rsidRDefault="000D356E" w:rsidP="00680421">
            <w:pPr>
              <w:ind w:left="113" w:right="113"/>
              <w:jc w:val="center"/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  <w:r w:rsidRPr="00FC2A97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/>
              </w:rPr>
              <w:lastRenderedPageBreak/>
              <w:t>Part 2: Health Information</w:t>
            </w:r>
          </w:p>
        </w:tc>
        <w:tc>
          <w:tcPr>
            <w:tcW w:w="4582" w:type="dxa"/>
            <w:gridSpan w:val="2"/>
            <w:tcBorders>
              <w:bottom w:val="single" w:sz="4" w:space="0" w:color="auto"/>
            </w:tcBorders>
            <w:vAlign w:val="center"/>
          </w:tcPr>
          <w:p w14:paraId="1D9B2258" w14:textId="21A6D8C1" w:rsidR="000D356E" w:rsidRPr="00526C17" w:rsidRDefault="00D05314">
            <w:pPr>
              <w:rPr>
                <w:rFonts w:ascii="Arial" w:eastAsia="Arial MT" w:hAnsi="Arial" w:cs="Arial"/>
                <w:b/>
                <w:spacing w:val="13"/>
                <w:w w:val="80"/>
                <w:sz w:val="20"/>
                <w:szCs w:val="20"/>
                <w:lang w:val="en-US"/>
              </w:rPr>
            </w:pPr>
            <w:r w:rsidRPr="00526C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NAFIQPM CENTER 6</w:t>
            </w:r>
          </w:p>
        </w:tc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14:paraId="638139B2" w14:textId="38649D02" w:rsidR="000D356E" w:rsidRPr="001D2BB1" w:rsidRDefault="000D356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/>
              </w:rPr>
            </w:pPr>
            <w:r w:rsidRPr="001D2BB1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/>
              </w:rPr>
              <w:t>Certificate reference number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6F8F568D" w14:textId="0536EF65" w:rsidR="000D356E" w:rsidRPr="000D356E" w:rsidRDefault="000D356E">
            <w:pPr>
              <w:rPr>
                <w:rFonts w:ascii="Arial" w:eastAsia="Arial MT" w:hAnsi="Arial" w:cs="Arial"/>
                <w:bCs/>
                <w:spacing w:val="13"/>
                <w:w w:val="80"/>
                <w:lang w:val="en-US"/>
              </w:rPr>
            </w:pPr>
            <w:r w:rsidRPr="000D356E">
              <w:rPr>
                <w:rFonts w:ascii="Arial" w:eastAsia="Times New Roman" w:hAnsi="Arial" w:cs="Arial"/>
                <w:b/>
                <w:lang w:val="fr-FR"/>
              </w:rPr>
              <w:t>YK00000/2</w:t>
            </w:r>
            <w:r w:rsidR="00736A74">
              <w:rPr>
                <w:rFonts w:ascii="Arial" w:eastAsia="Times New Roman" w:hAnsi="Arial" w:cs="Arial"/>
                <w:b/>
                <w:lang w:val="fr-FR"/>
              </w:rPr>
              <w:t>4</w:t>
            </w:r>
            <w:r w:rsidRPr="000D356E">
              <w:rPr>
                <w:rFonts w:ascii="Arial" w:eastAsia="Times New Roman" w:hAnsi="Arial" w:cs="Arial"/>
                <w:b/>
                <w:lang w:val="fr-FR"/>
              </w:rPr>
              <w:t>/CH</w:t>
            </w:r>
          </w:p>
        </w:tc>
      </w:tr>
      <w:tr w:rsidR="007000F9" w14:paraId="4C119C63" w14:textId="77777777" w:rsidTr="00BA6D3C">
        <w:trPr>
          <w:trHeight w:val="157"/>
        </w:trPr>
        <w:tc>
          <w:tcPr>
            <w:tcW w:w="435" w:type="dxa"/>
            <w:vMerge/>
          </w:tcPr>
          <w:p w14:paraId="2D48E45B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bottom w:val="nil"/>
            </w:tcBorders>
          </w:tcPr>
          <w:p w14:paraId="41D96557" w14:textId="60DFF8F5" w:rsidR="007000F9" w:rsidRPr="00485F44" w:rsidRDefault="007000F9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85F44">
              <w:rPr>
                <w:rFonts w:ascii="Arial" w:hAnsi="Arial" w:cs="Arial"/>
                <w:sz w:val="16"/>
                <w:szCs w:val="16"/>
                <w:lang w:val="fr-FR"/>
              </w:rPr>
              <w:t>I, the undersigned Certifying Official, certify that the products described below satisfy the following requirements:</w:t>
            </w:r>
          </w:p>
        </w:tc>
      </w:tr>
      <w:tr w:rsidR="007000F9" w14:paraId="488A116E" w14:textId="77777777" w:rsidTr="00BA6D3C">
        <w:trPr>
          <w:trHeight w:val="157"/>
        </w:trPr>
        <w:tc>
          <w:tcPr>
            <w:tcW w:w="435" w:type="dxa"/>
            <w:vMerge/>
          </w:tcPr>
          <w:p w14:paraId="2CB07618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  <w:bottom w:val="nil"/>
            </w:tcBorders>
          </w:tcPr>
          <w:p w14:paraId="4F808956" w14:textId="77777777" w:rsidR="00CE0D49" w:rsidRPr="00CE0D49" w:rsidRDefault="00CE0D49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6"/>
                <w:szCs w:val="16"/>
                <w:lang w:val="fr-FR"/>
              </w:rPr>
            </w:pPr>
          </w:p>
          <w:p w14:paraId="08AF4F83" w14:textId="597DF082" w:rsidR="007000F9" w:rsidRPr="00A13E39" w:rsidRDefault="007000F9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A13E3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GENERAL REQUIREMENTS</w:t>
            </w:r>
          </w:p>
        </w:tc>
      </w:tr>
      <w:tr w:rsidR="007000F9" w14:paraId="661B67D4" w14:textId="77777777" w:rsidTr="00BA6D3C">
        <w:trPr>
          <w:trHeight w:val="157"/>
        </w:trPr>
        <w:tc>
          <w:tcPr>
            <w:tcW w:w="435" w:type="dxa"/>
            <w:vMerge/>
          </w:tcPr>
          <w:p w14:paraId="2572D56E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  <w:bottom w:val="nil"/>
            </w:tcBorders>
          </w:tcPr>
          <w:p w14:paraId="4172A471" w14:textId="606D7691" w:rsidR="007000F9" w:rsidRPr="00485F44" w:rsidRDefault="007000F9" w:rsidP="00AC4358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before="120"/>
              <w:ind w:left="301" w:hanging="284"/>
              <w:jc w:val="both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485F44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The product was processed at premises that follow Good Manufacturing Practice (GMP) and Hazard Analysis and Critical Control Point (HA</w:t>
            </w:r>
            <w:r w:rsidR="00AC4358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</w:t>
            </w:r>
            <w:r w:rsidRPr="00485F44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CP) programmes.</w:t>
            </w:r>
          </w:p>
        </w:tc>
      </w:tr>
      <w:tr w:rsidR="007000F9" w14:paraId="4E328C6C" w14:textId="77777777" w:rsidTr="00BA6D3C">
        <w:trPr>
          <w:trHeight w:val="47"/>
        </w:trPr>
        <w:tc>
          <w:tcPr>
            <w:tcW w:w="435" w:type="dxa"/>
            <w:vMerge/>
          </w:tcPr>
          <w:p w14:paraId="56B9E9A8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  <w:bottom w:val="nil"/>
            </w:tcBorders>
          </w:tcPr>
          <w:p w14:paraId="3545B4B6" w14:textId="5AA00761" w:rsidR="007000F9" w:rsidRPr="00485F44" w:rsidRDefault="007000F9" w:rsidP="00037293">
            <w:pPr>
              <w:pStyle w:val="Normal1"/>
              <w:numPr>
                <w:ilvl w:val="0"/>
                <w:numId w:val="25"/>
              </w:numPr>
              <w:spacing w:before="60" w:beforeAutospacing="0" w:after="0" w:afterAutospacing="0"/>
              <w:ind w:left="301" w:hanging="284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85F44">
              <w:rPr>
                <w:rFonts w:ascii="Arial" w:hAnsi="Arial" w:cs="Arial"/>
                <w:sz w:val="16"/>
                <w:szCs w:val="16"/>
                <w:lang w:val="fr-FR"/>
              </w:rPr>
              <w:t>The product was processed at premises that are approved for export of aquatic animal products.</w:t>
            </w:r>
          </w:p>
        </w:tc>
      </w:tr>
      <w:tr w:rsidR="007000F9" w14:paraId="445DF925" w14:textId="77777777" w:rsidTr="00BA6D3C">
        <w:trPr>
          <w:trHeight w:val="47"/>
        </w:trPr>
        <w:tc>
          <w:tcPr>
            <w:tcW w:w="435" w:type="dxa"/>
            <w:vMerge/>
          </w:tcPr>
          <w:p w14:paraId="4DD3F79E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  <w:bottom w:val="nil"/>
            </w:tcBorders>
          </w:tcPr>
          <w:p w14:paraId="4E5727FD" w14:textId="77777777" w:rsidR="00CE0D49" w:rsidRPr="00CE0D49" w:rsidRDefault="00CE0D49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4"/>
                <w:szCs w:val="16"/>
                <w:lang w:val="fr-FR"/>
              </w:rPr>
            </w:pPr>
          </w:p>
          <w:p w14:paraId="57CF3CD7" w14:textId="36A2059C" w:rsidR="007000F9" w:rsidRPr="00A13E39" w:rsidRDefault="007000F9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A13E3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SPECIFIC REQUIREMENTS</w:t>
            </w:r>
          </w:p>
        </w:tc>
      </w:tr>
      <w:tr w:rsidR="007000F9" w14:paraId="0CBFE508" w14:textId="77777777" w:rsidTr="00BA6D3C">
        <w:trPr>
          <w:trHeight w:val="47"/>
        </w:trPr>
        <w:tc>
          <w:tcPr>
            <w:tcW w:w="435" w:type="dxa"/>
            <w:vMerge/>
          </w:tcPr>
          <w:p w14:paraId="75135AEE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  <w:bottom w:val="nil"/>
            </w:tcBorders>
          </w:tcPr>
          <w:p w14:paraId="3A7D2AC9" w14:textId="77777777" w:rsidR="007000F9" w:rsidRDefault="007000F9" w:rsidP="00CE0D49">
            <w:pPr>
              <w:pStyle w:val="Normal1"/>
              <w:numPr>
                <w:ilvl w:val="0"/>
                <w:numId w:val="25"/>
              </w:numPr>
              <w:spacing w:before="120" w:beforeAutospacing="0" w:after="0" w:afterAutospacing="0"/>
              <w:ind w:left="30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485F4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Non-salmonid fish products commercially packaged for direct retail sale</w:t>
            </w:r>
          </w:p>
          <w:p w14:paraId="5027D918" w14:textId="1BEFA2FB" w:rsidR="007000F9" w:rsidRPr="00485F44" w:rsidRDefault="007000F9" w:rsidP="00CF0D4A">
            <w:pPr>
              <w:pStyle w:val="Normal1"/>
              <w:spacing w:beforeLines="20" w:before="48" w:beforeAutospacing="0" w:after="0" w:afterAutospacing="0"/>
              <w:ind w:left="584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485F44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product category if it is not applicable to the consignment)</w:t>
            </w:r>
          </w:p>
          <w:p w14:paraId="566FC54D" w14:textId="77777777" w:rsidR="007000F9" w:rsidRPr="00485F44" w:rsidRDefault="007000F9" w:rsidP="0027092D">
            <w:pPr>
              <w:pStyle w:val="ListParagraph"/>
              <w:numPr>
                <w:ilvl w:val="1"/>
                <w:numId w:val="25"/>
              </w:numPr>
              <w:spacing w:before="40"/>
              <w:ind w:left="584" w:hanging="357"/>
              <w:jc w:val="both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485F44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The product is derived from a fish species that does not belong to the family Salmonidae.</w:t>
            </w:r>
          </w:p>
          <w:p w14:paraId="32BA3EC0" w14:textId="77777777" w:rsidR="007000F9" w:rsidRPr="00485F44" w:rsidRDefault="007000F9" w:rsidP="0027092D">
            <w:pPr>
              <w:pStyle w:val="TableParagraph"/>
              <w:numPr>
                <w:ilvl w:val="1"/>
                <w:numId w:val="25"/>
              </w:numPr>
              <w:tabs>
                <w:tab w:val="left" w:pos="1124"/>
                <w:tab w:val="left" w:pos="1125"/>
              </w:tabs>
              <w:spacing w:before="40"/>
              <w:ind w:left="584" w:hanging="357"/>
              <w:jc w:val="both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485F44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Each package has a net content of:</w:t>
            </w:r>
          </w:p>
          <w:p w14:paraId="12949066" w14:textId="77777777" w:rsidR="007000F9" w:rsidRPr="00485F44" w:rsidRDefault="007000F9" w:rsidP="002E6F91">
            <w:pPr>
              <w:pStyle w:val="ListParagraph"/>
              <w:numPr>
                <w:ilvl w:val="2"/>
                <w:numId w:val="25"/>
              </w:numPr>
              <w:ind w:left="872"/>
              <w:jc w:val="both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485F44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Not more than 1.0 kg or 1.0 litre </w:t>
            </w:r>
            <w:r w:rsidRPr="00485F44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485F44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; or</w:t>
            </w:r>
          </w:p>
          <w:p w14:paraId="63877C60" w14:textId="46C3ABC8" w:rsidR="007000F9" w:rsidRPr="00485F44" w:rsidRDefault="007000F9" w:rsidP="002E6F91">
            <w:pPr>
              <w:pStyle w:val="ListParagraph"/>
              <w:numPr>
                <w:ilvl w:val="2"/>
                <w:numId w:val="25"/>
              </w:numPr>
              <w:ind w:left="872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FR"/>
              </w:rPr>
            </w:pPr>
            <w:r w:rsidRPr="00485F44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(More than 1.0 kg or 1.0 litre </w:t>
            </w:r>
            <w:r w:rsidRPr="00485F44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</w:p>
          <w:p w14:paraId="7DA59DDC" w14:textId="4919D0CF" w:rsidR="007000F9" w:rsidRPr="00485F44" w:rsidRDefault="007000F9" w:rsidP="002E6F91">
            <w:pPr>
              <w:pStyle w:val="ListParagraph"/>
              <w:ind w:left="872" w:firstLine="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FR"/>
              </w:rPr>
            </w:pPr>
            <w:r w:rsidRPr="00485F44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FR"/>
              </w:rPr>
              <w:t xml:space="preserve">[Note: The importer must have an import permit for this option.]; </w:t>
            </w:r>
            <w:r w:rsidRPr="00485F44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or</w:t>
            </w:r>
          </w:p>
          <w:p w14:paraId="33EA2186" w14:textId="77777777" w:rsidR="007000F9" w:rsidRPr="00485F44" w:rsidRDefault="007000F9" w:rsidP="002E6F91">
            <w:pPr>
              <w:pStyle w:val="ListParagraph"/>
              <w:numPr>
                <w:ilvl w:val="2"/>
                <w:numId w:val="25"/>
              </w:numPr>
              <w:ind w:left="872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FR"/>
              </w:rPr>
            </w:pPr>
            <w:r w:rsidRPr="00485F44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The consignment includes packages with net content of not more than 1.0 kg or 1.0 litre and more than 1.0 kg or 1.0 litre </w:t>
            </w:r>
            <w:r w:rsidRPr="00485F44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</w:p>
          <w:p w14:paraId="0294424B" w14:textId="74AC9462" w:rsidR="007000F9" w:rsidRPr="00485F44" w:rsidRDefault="007000F9" w:rsidP="002E6F91">
            <w:pPr>
              <w:pStyle w:val="ListParagraph"/>
              <w:ind w:left="872" w:firstLine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485F44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FR"/>
              </w:rPr>
              <w:t>[Note: The importer must have an import permit for this option.]</w:t>
            </w:r>
          </w:p>
        </w:tc>
      </w:tr>
      <w:tr w:rsidR="007000F9" w14:paraId="1A8A7DE7" w14:textId="77777777" w:rsidTr="00BA6D3C">
        <w:trPr>
          <w:trHeight w:val="47"/>
        </w:trPr>
        <w:tc>
          <w:tcPr>
            <w:tcW w:w="435" w:type="dxa"/>
            <w:vMerge/>
          </w:tcPr>
          <w:p w14:paraId="3092A617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  <w:bottom w:val="nil"/>
            </w:tcBorders>
          </w:tcPr>
          <w:p w14:paraId="4BF121BA" w14:textId="77777777" w:rsidR="007000F9" w:rsidRPr="00DA7078" w:rsidRDefault="007000F9" w:rsidP="00CE0D49">
            <w:pPr>
              <w:pStyle w:val="Normal1"/>
              <w:numPr>
                <w:ilvl w:val="0"/>
                <w:numId w:val="25"/>
              </w:numPr>
              <w:spacing w:before="120" w:beforeAutospacing="0" w:after="0" w:afterAutospacing="0"/>
              <w:ind w:left="30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DA7078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Heat-treated non-salmonid fish products</w:t>
            </w:r>
          </w:p>
          <w:p w14:paraId="68862FAB" w14:textId="57755B4C" w:rsidR="007000F9" w:rsidRPr="00743656" w:rsidRDefault="007000F9" w:rsidP="00CF0D4A">
            <w:pPr>
              <w:pStyle w:val="Normal1"/>
              <w:spacing w:beforeLines="20" w:before="48" w:beforeAutospacing="0" w:after="0" w:afterAutospacing="0"/>
              <w:ind w:left="584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743656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product category if it is not applicable to the consignment)</w:t>
            </w:r>
          </w:p>
          <w:p w14:paraId="5A7E5636" w14:textId="77777777" w:rsidR="007000F9" w:rsidRDefault="007000F9" w:rsidP="00DB4DAA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586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A360C">
              <w:rPr>
                <w:rFonts w:ascii="Arial" w:hAnsi="Arial" w:cs="Arial"/>
                <w:sz w:val="16"/>
                <w:szCs w:val="16"/>
                <w:lang w:val="fr-FR"/>
              </w:rPr>
              <w:t>The product is derived from a fish species that does not belong to the family Salmonidae.</w:t>
            </w:r>
          </w:p>
          <w:p w14:paraId="2E46CBD5" w14:textId="77777777" w:rsidR="007000F9" w:rsidRDefault="007000F9" w:rsidP="00DB4DAA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586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A360C">
              <w:rPr>
                <w:rFonts w:ascii="Arial" w:hAnsi="Arial" w:cs="Arial"/>
                <w:sz w:val="16"/>
                <w:szCs w:val="16"/>
                <w:lang w:val="fr-FR"/>
              </w:rPr>
              <w:t>The product has been heat treated to one of the following time/temperature parameters:</w:t>
            </w:r>
          </w:p>
          <w:p w14:paraId="4EACE1C7" w14:textId="77777777" w:rsidR="007000F9" w:rsidRDefault="007000F9" w:rsidP="002E6F91">
            <w:pPr>
              <w:pStyle w:val="Normal1"/>
              <w:numPr>
                <w:ilvl w:val="2"/>
                <w:numId w:val="25"/>
              </w:numPr>
              <w:spacing w:beforeLines="20" w:before="48" w:beforeAutospacing="0" w:after="0" w:afterAutospacing="0"/>
              <w:ind w:left="87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A360C">
              <w:rPr>
                <w:rFonts w:ascii="Arial" w:hAnsi="Arial" w:cs="Arial"/>
                <w:sz w:val="16"/>
                <w:szCs w:val="16"/>
                <w:lang w:val="fr-FR"/>
              </w:rPr>
              <w:t xml:space="preserve">Heat treated to a minimum core temperature of 85°C for a period of not less than 15 minutes </w:t>
            </w:r>
            <w:r w:rsidRPr="00743656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5A360C">
              <w:rPr>
                <w:rFonts w:ascii="Arial" w:hAnsi="Arial" w:cs="Arial"/>
                <w:sz w:val="16"/>
                <w:szCs w:val="16"/>
                <w:lang w:val="fr-FR"/>
              </w:rPr>
              <w:t>; or</w:t>
            </w:r>
          </w:p>
          <w:p w14:paraId="04FA89F0" w14:textId="5EF9CA54" w:rsidR="007000F9" w:rsidRPr="00485F44" w:rsidRDefault="007000F9" w:rsidP="002E6F91">
            <w:pPr>
              <w:pStyle w:val="Normal1"/>
              <w:numPr>
                <w:ilvl w:val="2"/>
                <w:numId w:val="25"/>
              </w:numPr>
              <w:spacing w:beforeLines="20" w:before="48" w:beforeAutospacing="0" w:after="0" w:afterAutospacing="0"/>
              <w:ind w:left="87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A360C">
              <w:rPr>
                <w:rFonts w:ascii="Arial" w:hAnsi="Arial" w:cs="Arial"/>
                <w:sz w:val="16"/>
                <w:szCs w:val="16"/>
                <w:lang w:val="fr-FR"/>
              </w:rPr>
              <w:t xml:space="preserve">Heat treated to a minimum core temperature of 90°C for a period of not less than 10 minutes </w:t>
            </w:r>
            <w:r w:rsidRPr="00743656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5A360C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</w:p>
        </w:tc>
      </w:tr>
      <w:tr w:rsidR="007000F9" w14:paraId="4136251A" w14:textId="77777777" w:rsidTr="00BA6D3C">
        <w:trPr>
          <w:trHeight w:val="47"/>
        </w:trPr>
        <w:tc>
          <w:tcPr>
            <w:tcW w:w="435" w:type="dxa"/>
            <w:vMerge/>
          </w:tcPr>
          <w:p w14:paraId="1059B97E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  <w:bottom w:val="nil"/>
            </w:tcBorders>
          </w:tcPr>
          <w:p w14:paraId="2B015425" w14:textId="77777777" w:rsidR="007000F9" w:rsidRPr="000F3262" w:rsidRDefault="007000F9" w:rsidP="00CE0D49">
            <w:pPr>
              <w:pStyle w:val="Normal1"/>
              <w:numPr>
                <w:ilvl w:val="0"/>
                <w:numId w:val="25"/>
              </w:numPr>
              <w:spacing w:before="120" w:beforeAutospacing="0" w:after="0" w:afterAutospacing="0"/>
              <w:ind w:left="30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0F3262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Dried non-salmonid fish products</w:t>
            </w:r>
          </w:p>
          <w:p w14:paraId="2F25FB8F" w14:textId="15A13E47" w:rsidR="007000F9" w:rsidRPr="00DA7078" w:rsidRDefault="007000F9" w:rsidP="00CF0D4A">
            <w:pPr>
              <w:pStyle w:val="Normal1"/>
              <w:spacing w:beforeLines="20" w:before="48" w:beforeAutospacing="0" w:after="0" w:afterAutospacing="0"/>
              <w:ind w:left="584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DA7078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product category if it is not applicable to the consignment)</w:t>
            </w:r>
          </w:p>
          <w:p w14:paraId="30BB44C3" w14:textId="05982DB7" w:rsidR="007000F9" w:rsidRDefault="007000F9" w:rsidP="00DB4DAA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585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A7078">
              <w:rPr>
                <w:rFonts w:ascii="Arial" w:hAnsi="Arial" w:cs="Arial"/>
                <w:sz w:val="16"/>
                <w:szCs w:val="16"/>
                <w:lang w:val="fr-FR"/>
              </w:rPr>
              <w:t>The product is derived from a fish species that does not belong to the family Salmonidae.</w:t>
            </w:r>
          </w:p>
          <w:p w14:paraId="16525AC0" w14:textId="238D7A43" w:rsidR="007000F9" w:rsidRDefault="007000F9" w:rsidP="00DB4DAA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585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A7078">
              <w:rPr>
                <w:rFonts w:ascii="Arial" w:hAnsi="Arial" w:cs="Arial"/>
                <w:sz w:val="16"/>
                <w:szCs w:val="16"/>
                <w:lang w:val="fr-FR"/>
              </w:rPr>
              <w:t>The product is eviscerated fish.</w:t>
            </w:r>
          </w:p>
          <w:p w14:paraId="5D2DCD9F" w14:textId="2FB833A9" w:rsidR="007000F9" w:rsidRPr="00485F44" w:rsidRDefault="007000F9" w:rsidP="00DB4DAA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585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A7078">
              <w:rPr>
                <w:rFonts w:ascii="Arial" w:hAnsi="Arial" w:cs="Arial"/>
                <w:sz w:val="16"/>
                <w:szCs w:val="16"/>
                <w:lang w:val="fr-FR"/>
              </w:rPr>
              <w:t>The product was mechanically dried at a minimum core temperature of 100°C for a period of not less than 30 minutes.</w:t>
            </w:r>
          </w:p>
        </w:tc>
      </w:tr>
      <w:tr w:rsidR="007000F9" w14:paraId="2F858F73" w14:textId="77777777" w:rsidTr="00BA6D3C">
        <w:trPr>
          <w:trHeight w:val="47"/>
        </w:trPr>
        <w:tc>
          <w:tcPr>
            <w:tcW w:w="435" w:type="dxa"/>
            <w:vMerge/>
          </w:tcPr>
          <w:p w14:paraId="315C088E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  <w:bottom w:val="nil"/>
            </w:tcBorders>
          </w:tcPr>
          <w:p w14:paraId="59D1B4D8" w14:textId="77777777" w:rsidR="007000F9" w:rsidRPr="002E6F91" w:rsidRDefault="007000F9" w:rsidP="00CE0D49">
            <w:pPr>
              <w:pStyle w:val="Normal1"/>
              <w:numPr>
                <w:ilvl w:val="0"/>
                <w:numId w:val="25"/>
              </w:numPr>
              <w:spacing w:before="120" w:beforeAutospacing="0" w:after="0" w:afterAutospacing="0"/>
              <w:ind w:left="30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2E6F9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Non-salmonid fish skin-off fish fillets</w:t>
            </w:r>
          </w:p>
          <w:p w14:paraId="429C6C48" w14:textId="4DD31244" w:rsidR="007000F9" w:rsidRPr="006038D3" w:rsidRDefault="007000F9" w:rsidP="00CF0D4A">
            <w:pPr>
              <w:pStyle w:val="Normal1"/>
              <w:spacing w:beforeLines="20" w:before="48" w:beforeAutospacing="0" w:after="0" w:afterAutospacing="0"/>
              <w:ind w:left="584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6038D3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product category if it is not applicable to the consignment)</w:t>
            </w:r>
          </w:p>
          <w:p w14:paraId="51904700" w14:textId="0E780640" w:rsidR="007000F9" w:rsidRDefault="007000F9" w:rsidP="00DB4DAA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585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0816">
              <w:rPr>
                <w:rFonts w:ascii="Arial" w:hAnsi="Arial" w:cs="Arial"/>
                <w:sz w:val="16"/>
                <w:szCs w:val="16"/>
                <w:lang w:val="fr-FR"/>
              </w:rPr>
              <w:t>The product is derived from a fish species that does not belong to the family Salmonidae, and</w:t>
            </w:r>
          </w:p>
          <w:p w14:paraId="5CA7FEFA" w14:textId="14F2309B" w:rsidR="007000F9" w:rsidRDefault="007000F9" w:rsidP="002E6F91">
            <w:pPr>
              <w:pStyle w:val="Normal1"/>
              <w:numPr>
                <w:ilvl w:val="2"/>
                <w:numId w:val="25"/>
              </w:numPr>
              <w:spacing w:beforeLines="20" w:before="48" w:beforeAutospacing="0" w:after="0" w:afterAutospacing="0"/>
              <w:ind w:left="87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0816">
              <w:rPr>
                <w:rFonts w:ascii="Arial" w:hAnsi="Arial" w:cs="Arial"/>
                <w:sz w:val="16"/>
                <w:szCs w:val="16"/>
                <w:lang w:val="fr-FR"/>
              </w:rPr>
              <w:t xml:space="preserve">Has been frozen to a minimum core temperature of -20°C for a period of not less than 168 hours prior to transport </w:t>
            </w:r>
            <w:r w:rsidRPr="006038D3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750816">
              <w:rPr>
                <w:rFonts w:ascii="Arial" w:hAnsi="Arial" w:cs="Arial"/>
                <w:sz w:val="16"/>
                <w:szCs w:val="16"/>
                <w:lang w:val="fr-FR"/>
              </w:rPr>
              <w:t>; and/or</w:t>
            </w:r>
          </w:p>
          <w:p w14:paraId="275B2301" w14:textId="48FC5FC0" w:rsidR="007000F9" w:rsidRDefault="007000F9" w:rsidP="002E6F91">
            <w:pPr>
              <w:pStyle w:val="Normal1"/>
              <w:numPr>
                <w:ilvl w:val="2"/>
                <w:numId w:val="25"/>
              </w:numPr>
              <w:spacing w:beforeLines="20" w:before="48" w:beforeAutospacing="0" w:after="0" w:afterAutospacing="0"/>
              <w:ind w:left="87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0816">
              <w:rPr>
                <w:rFonts w:ascii="Arial" w:hAnsi="Arial" w:cs="Arial"/>
                <w:sz w:val="16"/>
                <w:szCs w:val="16"/>
                <w:lang w:val="fr-FR"/>
              </w:rPr>
              <w:t xml:space="preserve">Will be frozen to a minimum core temperature of -20°C for a period of not less than 168 hours during transport </w:t>
            </w:r>
            <w:r w:rsidRPr="006038D3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750816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6038D3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(bill of lading or data logs of temperature records of the refrigerated container must be submitted to MPI for biosecurity clearance)</w:t>
            </w:r>
            <w:r w:rsidRPr="00750816">
              <w:rPr>
                <w:rFonts w:ascii="Arial" w:hAnsi="Arial" w:cs="Arial"/>
                <w:sz w:val="16"/>
                <w:szCs w:val="16"/>
                <w:lang w:val="fr-FR"/>
              </w:rPr>
              <w:t>. or</w:t>
            </w:r>
          </w:p>
          <w:p w14:paraId="32C0F50C" w14:textId="645C3301" w:rsidR="007000F9" w:rsidRPr="006038D3" w:rsidRDefault="007000F9" w:rsidP="00DB4DAA">
            <w:pPr>
              <w:pStyle w:val="ListParagraph"/>
              <w:numPr>
                <w:ilvl w:val="1"/>
                <w:numId w:val="25"/>
              </w:numPr>
              <w:ind w:left="585"/>
              <w:jc w:val="both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750816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The product is derived from</w:t>
            </w:r>
            <w:r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………… </w:t>
            </w:r>
            <w:r w:rsidRPr="006038D3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FR"/>
              </w:rPr>
              <w:t>&lt;write the full scientific name of the fish species&gt;</w:t>
            </w:r>
            <w:r w:rsidRPr="00750816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that belongs to the family</w:t>
            </w:r>
            <w:r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………… </w:t>
            </w:r>
            <w:r w:rsidRPr="006038D3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FR"/>
              </w:rPr>
              <w:t>&lt;write the name of the fish family&gt;</w:t>
            </w:r>
            <w:r w:rsidRPr="00750816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, which is listed in </w:t>
            </w:r>
            <w:r w:rsidRPr="006038D3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FR"/>
              </w:rPr>
              <w:t>Schedule 7</w:t>
            </w:r>
            <w:r w:rsidRPr="00750816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of New Zealand’s </w:t>
            </w:r>
            <w:r w:rsidRPr="006038D3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FR"/>
              </w:rPr>
              <w:t>Import Health Standard: Aquatic Animal Products (delete where not applicable).</w:t>
            </w:r>
          </w:p>
        </w:tc>
      </w:tr>
      <w:tr w:rsidR="007000F9" w14:paraId="3ECB9D4A" w14:textId="77777777" w:rsidTr="00BA6D3C">
        <w:trPr>
          <w:trHeight w:val="47"/>
        </w:trPr>
        <w:tc>
          <w:tcPr>
            <w:tcW w:w="435" w:type="dxa"/>
            <w:vMerge/>
          </w:tcPr>
          <w:p w14:paraId="2D6573B5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  <w:bottom w:val="nil"/>
            </w:tcBorders>
          </w:tcPr>
          <w:p w14:paraId="2196E1B0" w14:textId="77777777" w:rsidR="007000F9" w:rsidRPr="002E6F91" w:rsidRDefault="007000F9" w:rsidP="00CE0D49">
            <w:pPr>
              <w:pStyle w:val="Normal1"/>
              <w:numPr>
                <w:ilvl w:val="0"/>
                <w:numId w:val="25"/>
              </w:numPr>
              <w:spacing w:before="120" w:beforeAutospacing="0" w:after="0" w:afterAutospacing="0"/>
              <w:ind w:left="30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2E6F91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Low-risk, non-salmonid fish products</w:t>
            </w:r>
          </w:p>
          <w:p w14:paraId="345CD283" w14:textId="77777777" w:rsidR="007000F9" w:rsidRPr="002E6F91" w:rsidRDefault="007000F9" w:rsidP="00CF0D4A">
            <w:pPr>
              <w:pStyle w:val="Normal1"/>
              <w:spacing w:beforeLines="20" w:before="48" w:beforeAutospacing="0" w:after="0" w:afterAutospacing="0"/>
              <w:ind w:left="584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product category if it is not applicable to the consignment)</w:t>
            </w:r>
          </w:p>
          <w:p w14:paraId="6804C08E" w14:textId="77777777" w:rsidR="007000F9" w:rsidRDefault="007000F9" w:rsidP="002E6F91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588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>The product is derived from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………… </w:t>
            </w: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&lt;write the full scientific name of the fish species&gt;</w:t>
            </w: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 xml:space="preserve"> that belongs to the family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…………</w:t>
            </w: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&lt;write the name of the fish family&gt;</w:t>
            </w: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 xml:space="preserve">, which is listed in </w:t>
            </w: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Schedule 4</w:t>
            </w: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 xml:space="preserve"> of New Zealand’s </w:t>
            </w: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Import Health Standard: Aquatic Animal Products.</w:t>
            </w:r>
          </w:p>
          <w:p w14:paraId="195C070B" w14:textId="77777777" w:rsidR="007000F9" w:rsidRDefault="007000F9" w:rsidP="002E6F91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588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>The product is derived from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………… </w:t>
            </w: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&lt;write the full scientific name of the fish species&gt;</w:t>
            </w: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 xml:space="preserve">, a fish species listed in </w:t>
            </w: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Schedule 5</w:t>
            </w: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 xml:space="preserve"> of New Zealand’s </w:t>
            </w: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Import Health Standard: Aquatic Animal Products (delete where not applicable)</w:t>
            </w: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>, and</w:t>
            </w:r>
          </w:p>
          <w:p w14:paraId="7A86E358" w14:textId="77777777" w:rsidR="007000F9" w:rsidRDefault="007000F9" w:rsidP="002E6F91">
            <w:pPr>
              <w:pStyle w:val="Normal1"/>
              <w:numPr>
                <w:ilvl w:val="2"/>
                <w:numId w:val="25"/>
              </w:numPr>
              <w:spacing w:beforeLines="20" w:before="48" w:beforeAutospacing="0" w:after="0" w:afterAutospacing="0"/>
              <w:ind w:left="87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 xml:space="preserve">Has been frozen to a minimum core temperature of -18°C for a period of not less than 168 hours prior to transport </w:t>
            </w: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>; or</w:t>
            </w:r>
          </w:p>
          <w:p w14:paraId="23CCA992" w14:textId="77777777" w:rsidR="007000F9" w:rsidRDefault="007000F9" w:rsidP="002E6F91">
            <w:pPr>
              <w:pStyle w:val="Normal1"/>
              <w:numPr>
                <w:ilvl w:val="2"/>
                <w:numId w:val="25"/>
              </w:numPr>
              <w:spacing w:beforeLines="20" w:before="48" w:beforeAutospacing="0" w:after="0" w:afterAutospacing="0"/>
              <w:ind w:left="87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 xml:space="preserve">Will be frozen to a minimum core temperature of -18°C for a period of not less than 168 hours during transport </w:t>
            </w: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(bill of lading or data logs of temperature records of the refrigerated container must be submitted to MPI for biosecurity clearance)</w:t>
            </w: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</w:p>
          <w:p w14:paraId="7D921097" w14:textId="77777777" w:rsidR="007000F9" w:rsidRDefault="007000F9" w:rsidP="002E6F91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588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>The product is derived from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………… </w:t>
            </w: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&lt;write the full scientific name of the fish species&gt;</w:t>
            </w: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 xml:space="preserve">, a fish species listed in </w:t>
            </w: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Schedule 6</w:t>
            </w: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 xml:space="preserve"> of New Zealand’s </w:t>
            </w: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Import Health Standard: Aquatic Animal Products (delete where not applicable)</w:t>
            </w:r>
            <w:r w:rsidRPr="00DB4DAA">
              <w:rPr>
                <w:rFonts w:ascii="Arial" w:hAnsi="Arial" w:cs="Arial"/>
                <w:sz w:val="16"/>
                <w:szCs w:val="16"/>
                <w:lang w:val="fr-FR"/>
              </w:rPr>
              <w:t>; and</w:t>
            </w:r>
          </w:p>
          <w:p w14:paraId="679366CA" w14:textId="77777777" w:rsidR="007000F9" w:rsidRDefault="007000F9" w:rsidP="002E6F91">
            <w:pPr>
              <w:pStyle w:val="ListParagraph"/>
              <w:numPr>
                <w:ilvl w:val="2"/>
                <w:numId w:val="25"/>
              </w:numPr>
              <w:ind w:left="872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DB4DAA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Has been frozen to a minimum core temperature of -18°C for a period of not less than four months prior to transport </w:t>
            </w:r>
            <w:r w:rsidRPr="00120342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DB4DAA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; and/or</w:t>
            </w:r>
          </w:p>
          <w:p w14:paraId="2814BE0C" w14:textId="1CDB4FFE" w:rsidR="007000F9" w:rsidRPr="002E6F91" w:rsidRDefault="007000F9" w:rsidP="002E6F91">
            <w:pPr>
              <w:pStyle w:val="ListParagraph"/>
              <w:numPr>
                <w:ilvl w:val="2"/>
                <w:numId w:val="25"/>
              </w:numPr>
              <w:ind w:left="872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2E6F91">
              <w:rPr>
                <w:rFonts w:ascii="Arial" w:hAnsi="Arial" w:cs="Arial"/>
                <w:sz w:val="16"/>
                <w:szCs w:val="16"/>
                <w:lang w:val="fr-FR"/>
              </w:rPr>
              <w:t xml:space="preserve">Will be frozen to a minimum core temperature of -18°C for a period of not less than four months during transport </w:t>
            </w:r>
            <w:r w:rsidRPr="002E6F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 (bill of lading or data logs of temperature records of the refrigerated container must be submitted to MPI for biosecurity clearance)</w:t>
            </w:r>
            <w:r w:rsidRPr="002E6F91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</w:p>
        </w:tc>
      </w:tr>
      <w:tr w:rsidR="007000F9" w14:paraId="488BD1D6" w14:textId="77777777" w:rsidTr="00BA6D3C">
        <w:trPr>
          <w:trHeight w:val="47"/>
        </w:trPr>
        <w:tc>
          <w:tcPr>
            <w:tcW w:w="435" w:type="dxa"/>
            <w:vMerge/>
          </w:tcPr>
          <w:p w14:paraId="7066183E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  <w:bottom w:val="single" w:sz="4" w:space="0" w:color="auto"/>
            </w:tcBorders>
          </w:tcPr>
          <w:p w14:paraId="3F6DB742" w14:textId="77777777" w:rsidR="007000F9" w:rsidRPr="00DF4AFE" w:rsidRDefault="007000F9" w:rsidP="00CE0D49">
            <w:pPr>
              <w:pStyle w:val="Normal1"/>
              <w:numPr>
                <w:ilvl w:val="0"/>
                <w:numId w:val="25"/>
              </w:numPr>
              <w:spacing w:before="120" w:beforeAutospacing="0" w:after="0" w:afterAutospacing="0"/>
              <w:ind w:left="30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DF4AFE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Crustacean products commercially packaged for direct retail sale</w:t>
            </w:r>
          </w:p>
          <w:p w14:paraId="28EA21A1" w14:textId="7D825175" w:rsidR="007000F9" w:rsidRPr="00DF4AFE" w:rsidRDefault="007000F9" w:rsidP="00CF0D4A">
            <w:pPr>
              <w:pStyle w:val="Normal1"/>
              <w:spacing w:beforeLines="20" w:before="48" w:beforeAutospacing="0" w:after="0" w:afterAutospacing="0"/>
              <w:ind w:left="584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DF4AFE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product category if it is not applicable to the consignment)</w:t>
            </w:r>
          </w:p>
          <w:p w14:paraId="63DD16DA" w14:textId="77777777" w:rsidR="007000F9" w:rsidRDefault="007000F9" w:rsidP="00DF4AFE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585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F4AFE">
              <w:rPr>
                <w:rFonts w:ascii="Arial" w:hAnsi="Arial" w:cs="Arial"/>
                <w:sz w:val="16"/>
                <w:szCs w:val="16"/>
                <w:lang w:val="fr-FR"/>
              </w:rPr>
              <w:t>Each package has a net content of:</w:t>
            </w:r>
          </w:p>
          <w:p w14:paraId="061022AC" w14:textId="77777777" w:rsidR="007000F9" w:rsidRPr="00DF4AFE" w:rsidRDefault="007000F9" w:rsidP="00DF4AFE">
            <w:pPr>
              <w:pStyle w:val="ListParagraph"/>
              <w:numPr>
                <w:ilvl w:val="2"/>
                <w:numId w:val="25"/>
              </w:numPr>
              <w:ind w:left="869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DF4AFE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Not more than 1.0 kg or 1.0 litre </w:t>
            </w:r>
            <w:r w:rsidRPr="00DF4AFE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DF4AFE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; or</w:t>
            </w:r>
          </w:p>
          <w:p w14:paraId="0B11CC0E" w14:textId="33BB00D5" w:rsidR="007000F9" w:rsidRDefault="007000F9" w:rsidP="00DF4AFE">
            <w:pPr>
              <w:pStyle w:val="Normal1"/>
              <w:numPr>
                <w:ilvl w:val="2"/>
                <w:numId w:val="25"/>
              </w:numPr>
              <w:spacing w:beforeLines="20" w:before="48" w:beforeAutospacing="0" w:after="0" w:afterAutospacing="0"/>
              <w:ind w:left="869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F4AFE">
              <w:rPr>
                <w:rFonts w:ascii="Arial" w:hAnsi="Arial" w:cs="Arial"/>
                <w:sz w:val="16"/>
                <w:szCs w:val="16"/>
                <w:lang w:val="fr-FR"/>
              </w:rPr>
              <w:t xml:space="preserve">More than 1.0 kg or 1.0 litre </w:t>
            </w:r>
            <w:r w:rsidRPr="00DF4AFE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 [Note: The importer must have an import permit for this option.]</w:t>
            </w:r>
          </w:p>
          <w:p w14:paraId="1290C618" w14:textId="77777777" w:rsidR="007000F9" w:rsidRDefault="007000F9" w:rsidP="00DF4AFE">
            <w:pPr>
              <w:pStyle w:val="Normal1"/>
              <w:numPr>
                <w:ilvl w:val="2"/>
                <w:numId w:val="25"/>
              </w:numPr>
              <w:spacing w:beforeLines="20" w:before="48" w:beforeAutospacing="0" w:after="0" w:afterAutospacing="0"/>
              <w:ind w:left="869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F4AFE">
              <w:rPr>
                <w:rFonts w:ascii="Arial" w:hAnsi="Arial" w:cs="Arial"/>
                <w:sz w:val="16"/>
                <w:szCs w:val="16"/>
                <w:lang w:val="fr-FR"/>
              </w:rPr>
              <w:t xml:space="preserve">The consignment includes packages with net content of not more than 1.0 kg or 1.0 litre and more than 1.0 kg or 1.0 litre </w:t>
            </w:r>
            <w:r w:rsidRPr="00DF4AFE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</w:p>
          <w:p w14:paraId="17BCFEE8" w14:textId="2E4367C1" w:rsidR="00903B70" w:rsidRPr="00D7410D" w:rsidRDefault="007000F9" w:rsidP="00593A5C">
            <w:pPr>
              <w:pStyle w:val="Normal1"/>
              <w:spacing w:beforeLines="20" w:before="48" w:beforeAutospacing="0" w:after="0" w:afterAutospacing="0"/>
              <w:ind w:left="869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D7410D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[Note: The importer must have an import permit for this option.]</w:t>
            </w:r>
          </w:p>
        </w:tc>
      </w:tr>
      <w:tr w:rsidR="007000F9" w14:paraId="64F7D5AF" w14:textId="77777777" w:rsidTr="00BA6D3C">
        <w:trPr>
          <w:trHeight w:val="47"/>
        </w:trPr>
        <w:tc>
          <w:tcPr>
            <w:tcW w:w="435" w:type="dxa"/>
            <w:vMerge/>
          </w:tcPr>
          <w:p w14:paraId="75DFC071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single" w:sz="4" w:space="0" w:color="auto"/>
              <w:bottom w:val="nil"/>
            </w:tcBorders>
          </w:tcPr>
          <w:p w14:paraId="213749BB" w14:textId="77777777" w:rsidR="007000F9" w:rsidRDefault="007000F9" w:rsidP="00037293">
            <w:pPr>
              <w:pStyle w:val="Normal1"/>
              <w:numPr>
                <w:ilvl w:val="0"/>
                <w:numId w:val="25"/>
              </w:numPr>
              <w:spacing w:before="120" w:beforeAutospacing="0" w:after="0" w:afterAutospacing="0"/>
              <w:ind w:left="30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DF4AFE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Heat-treated crustacean products</w:t>
            </w:r>
          </w:p>
          <w:p w14:paraId="0B0C81CA" w14:textId="210B861B" w:rsidR="007000F9" w:rsidRPr="00D851E2" w:rsidRDefault="007000F9" w:rsidP="00CF0D4A">
            <w:pPr>
              <w:pStyle w:val="Normal1"/>
              <w:spacing w:beforeLines="20" w:before="48" w:beforeAutospacing="0" w:after="0" w:afterAutospacing="0"/>
              <w:ind w:left="584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D851E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product category if it is not applicable to the consignment)</w:t>
            </w:r>
          </w:p>
          <w:p w14:paraId="25B15C67" w14:textId="5DA96E43" w:rsidR="007000F9" w:rsidRDefault="007000F9" w:rsidP="00D851E2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585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851E2">
              <w:rPr>
                <w:rFonts w:ascii="Arial" w:hAnsi="Arial" w:cs="Arial"/>
                <w:sz w:val="16"/>
                <w:szCs w:val="16"/>
                <w:lang w:val="fr-FR"/>
              </w:rPr>
              <w:t>The product is derived from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………… </w:t>
            </w:r>
            <w:r w:rsidRPr="00D851E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&lt;write the full scientific name of the crustacean species&gt;</w:t>
            </w:r>
            <w:r w:rsidRPr="00D851E2">
              <w:rPr>
                <w:rFonts w:ascii="Arial" w:hAnsi="Arial" w:cs="Arial"/>
                <w:sz w:val="16"/>
                <w:szCs w:val="16"/>
                <w:lang w:val="fr-FR"/>
              </w:rPr>
              <w:t xml:space="preserve">, which is listed in </w:t>
            </w:r>
            <w:r w:rsidRPr="00D851E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Schedule 8</w:t>
            </w:r>
            <w:r w:rsidRPr="00D851E2">
              <w:rPr>
                <w:rFonts w:ascii="Arial" w:hAnsi="Arial" w:cs="Arial"/>
                <w:sz w:val="16"/>
                <w:szCs w:val="16"/>
                <w:lang w:val="fr-FR"/>
              </w:rPr>
              <w:t xml:space="preserve"> of New Zealand’s </w:t>
            </w:r>
            <w:r w:rsidRPr="00D851E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Import Health Standard: Aquatic Animal Products (delete where not applicable)</w:t>
            </w:r>
            <w:r w:rsidRPr="00D851E2">
              <w:rPr>
                <w:rFonts w:ascii="Arial" w:hAnsi="Arial" w:cs="Arial"/>
                <w:sz w:val="16"/>
                <w:szCs w:val="16"/>
                <w:lang w:val="fr-FR"/>
              </w:rPr>
              <w:t>, and</w:t>
            </w:r>
          </w:p>
          <w:p w14:paraId="49671D75" w14:textId="1CEB7C0A" w:rsidR="007000F9" w:rsidRDefault="007000F9" w:rsidP="00D851E2">
            <w:pPr>
              <w:pStyle w:val="Normal1"/>
              <w:numPr>
                <w:ilvl w:val="2"/>
                <w:numId w:val="25"/>
              </w:numPr>
              <w:spacing w:beforeLines="20" w:before="48" w:beforeAutospacing="0" w:after="0" w:afterAutospacing="0"/>
              <w:ind w:left="869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851E2">
              <w:rPr>
                <w:rFonts w:ascii="Arial" w:hAnsi="Arial" w:cs="Arial"/>
                <w:sz w:val="16"/>
                <w:szCs w:val="16"/>
                <w:lang w:val="fr-FR"/>
              </w:rPr>
              <w:t xml:space="preserve">Was heat treated to a minimum core temperature of 100°C for period of not less than one minute </w:t>
            </w:r>
            <w:r w:rsidRPr="00D851E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D851E2">
              <w:rPr>
                <w:rFonts w:ascii="Arial" w:hAnsi="Arial" w:cs="Arial"/>
                <w:sz w:val="16"/>
                <w:szCs w:val="16"/>
                <w:lang w:val="fr-FR"/>
              </w:rPr>
              <w:t>; or</w:t>
            </w:r>
          </w:p>
          <w:p w14:paraId="589066A1" w14:textId="3BCDEB05" w:rsidR="007000F9" w:rsidRDefault="007000F9" w:rsidP="00D851E2">
            <w:pPr>
              <w:pStyle w:val="Normal1"/>
              <w:numPr>
                <w:ilvl w:val="2"/>
                <w:numId w:val="25"/>
              </w:numPr>
              <w:spacing w:beforeLines="20" w:before="48" w:beforeAutospacing="0" w:after="0" w:afterAutospacing="0"/>
              <w:ind w:left="869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851E2">
              <w:rPr>
                <w:rFonts w:ascii="Arial" w:hAnsi="Arial" w:cs="Arial"/>
                <w:sz w:val="16"/>
                <w:szCs w:val="16"/>
                <w:lang w:val="fr-FR"/>
              </w:rPr>
              <w:t xml:space="preserve">Was heat treated to a minimum core temperature of 90°C for a period of not less than 10 minutes </w:t>
            </w:r>
            <w:r w:rsidRPr="00D851E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D851E2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</w:p>
          <w:p w14:paraId="23E6B699" w14:textId="7BCA9CFD" w:rsidR="007000F9" w:rsidRPr="00D851E2" w:rsidRDefault="007000F9" w:rsidP="00D851E2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585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851E2">
              <w:rPr>
                <w:rFonts w:ascii="Arial" w:hAnsi="Arial" w:cs="Arial"/>
                <w:sz w:val="16"/>
                <w:szCs w:val="16"/>
                <w:lang w:val="fr-FR"/>
              </w:rPr>
              <w:t>The product is derived from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………… </w:t>
            </w:r>
            <w:r w:rsidRPr="00D851E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&lt;write the full scientific name of the crustacean species&gt;</w:t>
            </w:r>
            <w:r w:rsidRPr="00D851E2">
              <w:rPr>
                <w:rFonts w:ascii="Arial" w:hAnsi="Arial" w:cs="Arial"/>
                <w:sz w:val="16"/>
                <w:szCs w:val="16"/>
                <w:lang w:val="fr-FR"/>
              </w:rPr>
              <w:t xml:space="preserve">, which is NOT listed in </w:t>
            </w:r>
            <w:r w:rsidRPr="00D851E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Schedule 8</w:t>
            </w:r>
            <w:r w:rsidRPr="00D851E2">
              <w:rPr>
                <w:rFonts w:ascii="Arial" w:hAnsi="Arial" w:cs="Arial"/>
                <w:sz w:val="16"/>
                <w:szCs w:val="16"/>
                <w:lang w:val="fr-FR"/>
              </w:rPr>
              <w:t xml:space="preserve"> of New Zealand’s </w:t>
            </w:r>
            <w:r w:rsidRPr="00D851E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Import Health Standard: Aquatic Animal Products</w:t>
            </w:r>
            <w:r w:rsidRPr="00D851E2">
              <w:rPr>
                <w:rFonts w:ascii="Arial" w:hAnsi="Arial" w:cs="Arial"/>
                <w:sz w:val="16"/>
                <w:szCs w:val="16"/>
                <w:lang w:val="fr-F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D851E2">
              <w:rPr>
                <w:rFonts w:ascii="Arial" w:hAnsi="Arial" w:cs="Arial"/>
                <w:sz w:val="16"/>
                <w:szCs w:val="16"/>
                <w:lang w:val="fr-FR"/>
              </w:rPr>
              <w:t xml:space="preserve">and was heat-treated until the protein in the crustacean meat is coagulated </w:t>
            </w:r>
            <w:r w:rsidRPr="00D851E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D851E2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</w:p>
        </w:tc>
      </w:tr>
      <w:tr w:rsidR="007000F9" w14:paraId="3B4C5466" w14:textId="77777777" w:rsidTr="00BA6D3C">
        <w:trPr>
          <w:trHeight w:val="47"/>
        </w:trPr>
        <w:tc>
          <w:tcPr>
            <w:tcW w:w="435" w:type="dxa"/>
            <w:vMerge/>
          </w:tcPr>
          <w:p w14:paraId="7046CC4E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  <w:bottom w:val="nil"/>
            </w:tcBorders>
          </w:tcPr>
          <w:p w14:paraId="78CDB9F9" w14:textId="77777777" w:rsidR="007000F9" w:rsidRDefault="007000F9" w:rsidP="00037293">
            <w:pPr>
              <w:pStyle w:val="Normal1"/>
              <w:numPr>
                <w:ilvl w:val="0"/>
                <w:numId w:val="25"/>
              </w:numPr>
              <w:spacing w:before="120" w:beforeAutospacing="0" w:after="0" w:afterAutospacing="0"/>
              <w:ind w:left="30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CA5802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Frozen crustacean products</w:t>
            </w:r>
          </w:p>
          <w:p w14:paraId="1208405F" w14:textId="0782A29E" w:rsidR="007000F9" w:rsidRPr="005659F9" w:rsidRDefault="007000F9" w:rsidP="007000F9">
            <w:pPr>
              <w:pStyle w:val="Normal1"/>
              <w:spacing w:beforeLines="20" w:before="48" w:beforeAutospacing="0" w:after="0" w:afterAutospacing="0"/>
              <w:ind w:left="727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5659F9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product category if it is not applicable to the consignment)</w:t>
            </w:r>
          </w:p>
          <w:p w14:paraId="2F49397D" w14:textId="599E5355" w:rsidR="007000F9" w:rsidRDefault="007000F9" w:rsidP="00CA5802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727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A5802">
              <w:rPr>
                <w:rFonts w:ascii="Arial" w:hAnsi="Arial" w:cs="Arial"/>
                <w:sz w:val="16"/>
                <w:szCs w:val="16"/>
                <w:lang w:val="fr-FR"/>
              </w:rPr>
              <w:t>The product is derived from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………… </w:t>
            </w:r>
            <w:r w:rsidRPr="00CA580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&lt;write the full scientific name of the crustacean species&gt;</w:t>
            </w:r>
            <w:r w:rsidRPr="00CA5802">
              <w:rPr>
                <w:rFonts w:ascii="Arial" w:hAnsi="Arial" w:cs="Arial"/>
                <w:sz w:val="16"/>
                <w:szCs w:val="16"/>
                <w:lang w:val="fr-FR"/>
              </w:rPr>
              <w:t xml:space="preserve">, which is listed in </w:t>
            </w:r>
            <w:r w:rsidRPr="00CA580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Schedule 8</w:t>
            </w:r>
            <w:r w:rsidRPr="00CA5802">
              <w:rPr>
                <w:rFonts w:ascii="Arial" w:hAnsi="Arial" w:cs="Arial"/>
                <w:sz w:val="16"/>
                <w:szCs w:val="16"/>
                <w:lang w:val="fr-FR"/>
              </w:rPr>
              <w:t xml:space="preserve"> of New Zealand’s </w:t>
            </w:r>
            <w:r w:rsidRPr="00CA580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Import Health Standard: Aquatic Animal Products</w:t>
            </w:r>
            <w:r w:rsidRPr="00CA5802">
              <w:rPr>
                <w:rFonts w:ascii="Arial" w:hAnsi="Arial" w:cs="Arial"/>
                <w:sz w:val="16"/>
                <w:szCs w:val="16"/>
                <w:lang w:val="fr-FR"/>
              </w:rPr>
              <w:t xml:space="preserve"> and has been frozen to a minimum core temperature of -20°C for a period of not less than 72 hours </w:t>
            </w:r>
            <w:r w:rsidRPr="00CA580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CA5802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</w:p>
          <w:p w14:paraId="6718BE60" w14:textId="78AA1833" w:rsidR="007000F9" w:rsidRPr="00CA5802" w:rsidRDefault="007000F9" w:rsidP="00CA5802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727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A5802">
              <w:rPr>
                <w:rFonts w:ascii="Arial" w:hAnsi="Arial" w:cs="Arial"/>
                <w:sz w:val="16"/>
                <w:szCs w:val="16"/>
                <w:lang w:val="fr-FR"/>
              </w:rPr>
              <w:t>The product is derived from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………… </w:t>
            </w:r>
            <w:r w:rsidRPr="00CA580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&lt;write the full scientific name of the crustacean species&gt;</w:t>
            </w:r>
            <w:r w:rsidRPr="00CA5802">
              <w:rPr>
                <w:rFonts w:ascii="Arial" w:hAnsi="Arial" w:cs="Arial"/>
                <w:sz w:val="16"/>
                <w:szCs w:val="16"/>
                <w:lang w:val="fr-FR"/>
              </w:rPr>
              <w:t xml:space="preserve">, which is NOT listed in </w:t>
            </w:r>
            <w:r w:rsidRPr="00CA580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Schedule 8</w:t>
            </w:r>
            <w:r w:rsidRPr="00CA5802">
              <w:rPr>
                <w:rFonts w:ascii="Arial" w:hAnsi="Arial" w:cs="Arial"/>
                <w:sz w:val="16"/>
                <w:szCs w:val="16"/>
                <w:lang w:val="fr-FR"/>
              </w:rPr>
              <w:t xml:space="preserve"> of New Zealand’s </w:t>
            </w:r>
            <w:r w:rsidRPr="00CA580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Import Health Standard: Aquatic Animal Products</w:t>
            </w:r>
            <w:r w:rsidRPr="00CA5802">
              <w:rPr>
                <w:rFonts w:ascii="Arial" w:hAnsi="Arial" w:cs="Arial"/>
                <w:sz w:val="16"/>
                <w:szCs w:val="16"/>
                <w:lang w:val="fr-FR"/>
              </w:rPr>
              <w:t xml:space="preserve"> and has been frozen to a minimum core temperature of -18°C for a period of not less than 12 hours </w:t>
            </w:r>
            <w:r w:rsidRPr="00CA5802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CA5802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</w:p>
        </w:tc>
      </w:tr>
      <w:tr w:rsidR="007000F9" w14:paraId="603B9CC7" w14:textId="77777777" w:rsidTr="00BA6D3C">
        <w:trPr>
          <w:trHeight w:val="47"/>
        </w:trPr>
        <w:tc>
          <w:tcPr>
            <w:tcW w:w="435" w:type="dxa"/>
            <w:vMerge/>
          </w:tcPr>
          <w:p w14:paraId="2A1BCCA7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  <w:bottom w:val="nil"/>
            </w:tcBorders>
          </w:tcPr>
          <w:p w14:paraId="3835D519" w14:textId="77777777" w:rsidR="007000F9" w:rsidRDefault="007000F9" w:rsidP="00037293">
            <w:pPr>
              <w:pStyle w:val="Normal1"/>
              <w:numPr>
                <w:ilvl w:val="0"/>
                <w:numId w:val="25"/>
              </w:numPr>
              <w:spacing w:before="120" w:beforeAutospacing="0" w:after="0" w:afterAutospacing="0"/>
              <w:ind w:left="30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5659F9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Haliotis spp. (abalone) products</w:t>
            </w:r>
          </w:p>
          <w:p w14:paraId="0002AC04" w14:textId="0C3CF4D2" w:rsidR="007000F9" w:rsidRPr="005659F9" w:rsidRDefault="007000F9" w:rsidP="007000F9">
            <w:pPr>
              <w:pStyle w:val="Normal1"/>
              <w:spacing w:beforeLines="20" w:before="48" w:beforeAutospacing="0" w:after="0" w:afterAutospacing="0"/>
              <w:ind w:left="727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5659F9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product category if it is not applicable to the consignment)</w:t>
            </w:r>
          </w:p>
          <w:p w14:paraId="6D84D56A" w14:textId="77777777" w:rsidR="007000F9" w:rsidRDefault="007000F9" w:rsidP="005659F9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727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659F9">
              <w:rPr>
                <w:rFonts w:ascii="Arial" w:hAnsi="Arial" w:cs="Arial"/>
                <w:sz w:val="16"/>
                <w:szCs w:val="16"/>
                <w:lang w:val="fr-FR"/>
              </w:rPr>
              <w:t>The product is meat derived only from Haliotis spp. (abalone).</w:t>
            </w:r>
          </w:p>
          <w:p w14:paraId="2A58CC2B" w14:textId="5F8C560E" w:rsidR="007000F9" w:rsidRDefault="007000F9" w:rsidP="005659F9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727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659F9">
              <w:rPr>
                <w:rFonts w:ascii="Arial" w:hAnsi="Arial" w:cs="Arial"/>
                <w:sz w:val="16"/>
                <w:szCs w:val="16"/>
                <w:lang w:val="fr-FR"/>
              </w:rPr>
              <w:t>The shells of the Haliotis spp. (abalone) have been removed.</w:t>
            </w:r>
          </w:p>
          <w:p w14:paraId="0786FA43" w14:textId="70DAB3C8" w:rsidR="007000F9" w:rsidRPr="005659F9" w:rsidRDefault="007000F9" w:rsidP="005659F9">
            <w:pPr>
              <w:pStyle w:val="ListParagraph"/>
              <w:numPr>
                <w:ilvl w:val="1"/>
                <w:numId w:val="25"/>
              </w:numPr>
              <w:ind w:left="727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5659F9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The Haliotis spp. (abalone) meat has been heat-treated to a minimum core temperature of 55°C for a period of not less than 10 minutes.</w:t>
            </w:r>
          </w:p>
        </w:tc>
      </w:tr>
      <w:tr w:rsidR="007000F9" w14:paraId="7F338CBF" w14:textId="77777777" w:rsidTr="00BA6D3C">
        <w:trPr>
          <w:trHeight w:val="47"/>
        </w:trPr>
        <w:tc>
          <w:tcPr>
            <w:tcW w:w="435" w:type="dxa"/>
            <w:vMerge/>
          </w:tcPr>
          <w:p w14:paraId="4B25BA5A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  <w:bottom w:val="nil"/>
            </w:tcBorders>
          </w:tcPr>
          <w:p w14:paraId="1A86E0F2" w14:textId="77777777" w:rsidR="007000F9" w:rsidRDefault="007000F9" w:rsidP="00037293">
            <w:pPr>
              <w:pStyle w:val="Normal1"/>
              <w:numPr>
                <w:ilvl w:val="0"/>
                <w:numId w:val="25"/>
              </w:numPr>
              <w:spacing w:before="120" w:beforeAutospacing="0" w:after="0" w:afterAutospacing="0"/>
              <w:ind w:left="30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5659F9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Mollusc products other than Haliotis spp. (abalone)</w:t>
            </w:r>
          </w:p>
          <w:p w14:paraId="1DD00F52" w14:textId="4BBD7195" w:rsidR="007000F9" w:rsidRPr="00B80A6C" w:rsidRDefault="007000F9" w:rsidP="007000F9">
            <w:pPr>
              <w:pStyle w:val="Normal1"/>
              <w:spacing w:beforeLines="20" w:before="48" w:beforeAutospacing="0" w:after="0" w:afterAutospacing="0"/>
              <w:ind w:left="727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B80A6C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product category if it is not applicable to the consignment)</w:t>
            </w:r>
          </w:p>
          <w:p w14:paraId="237F391D" w14:textId="77777777" w:rsidR="007000F9" w:rsidRDefault="007000F9" w:rsidP="005659F9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727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659F9">
              <w:rPr>
                <w:rFonts w:ascii="Arial" w:hAnsi="Arial" w:cs="Arial"/>
                <w:sz w:val="16"/>
                <w:szCs w:val="16"/>
                <w:lang w:val="fr-FR"/>
              </w:rPr>
              <w:t>The product is derived from a mollusc species that is not a Haliotis spp. (abalone).</w:t>
            </w:r>
          </w:p>
          <w:p w14:paraId="7DB20807" w14:textId="77777777" w:rsidR="007000F9" w:rsidRDefault="007000F9" w:rsidP="005659F9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727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659F9">
              <w:rPr>
                <w:rFonts w:ascii="Arial" w:hAnsi="Arial" w:cs="Arial"/>
                <w:sz w:val="16"/>
                <w:szCs w:val="16"/>
                <w:lang w:val="fr-FR"/>
              </w:rPr>
              <w:t xml:space="preserve">The mollusc meat is cooked, dried, or frozen </w:t>
            </w:r>
            <w:r w:rsidRPr="00B80A6C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the inapplicable processing options)</w:t>
            </w:r>
            <w:r w:rsidRPr="005659F9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</w:p>
          <w:p w14:paraId="443417A9" w14:textId="77777777" w:rsidR="007000F9" w:rsidRDefault="007000F9" w:rsidP="005659F9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727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659F9">
              <w:rPr>
                <w:rFonts w:ascii="Arial" w:hAnsi="Arial" w:cs="Arial"/>
                <w:sz w:val="16"/>
                <w:szCs w:val="16"/>
                <w:lang w:val="fr-FR"/>
              </w:rPr>
              <w:t xml:space="preserve">For mollusc species that have an external shell, the shell has been removed </w:t>
            </w:r>
            <w:r w:rsidRPr="00B80A6C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5659F9">
              <w:rPr>
                <w:rFonts w:ascii="Arial" w:hAnsi="Arial" w:cs="Arial"/>
                <w:sz w:val="16"/>
                <w:szCs w:val="16"/>
                <w:lang w:val="fr-FR"/>
              </w:rPr>
              <w:t>; or:</w:t>
            </w:r>
          </w:p>
          <w:p w14:paraId="4E65182D" w14:textId="77777777" w:rsidR="00D7410D" w:rsidRDefault="007000F9" w:rsidP="005659F9">
            <w:pPr>
              <w:pStyle w:val="Normal1"/>
              <w:numPr>
                <w:ilvl w:val="2"/>
                <w:numId w:val="25"/>
              </w:numPr>
              <w:spacing w:beforeLines="20" w:before="48" w:beforeAutospacing="0" w:after="0" w:afterAutospacing="0"/>
              <w:ind w:left="1011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659F9">
              <w:rPr>
                <w:rFonts w:ascii="Arial" w:hAnsi="Arial" w:cs="Arial"/>
                <w:sz w:val="16"/>
                <w:szCs w:val="16"/>
                <w:lang w:val="fr-FR"/>
              </w:rPr>
              <w:t xml:space="preserve">The shells were removed then cleaned and sanitized, and the mollusc meat put back on to the cleaned and sanitised shells </w:t>
            </w:r>
            <w:r w:rsidRPr="00B80A6C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(delete where not applicable)</w:t>
            </w:r>
            <w:r w:rsidRPr="005659F9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</w:p>
          <w:p w14:paraId="016AF487" w14:textId="3E90A70B" w:rsidR="007000F9" w:rsidRPr="005659F9" w:rsidRDefault="007000F9" w:rsidP="00D7410D">
            <w:pPr>
              <w:pStyle w:val="Normal1"/>
              <w:spacing w:beforeLines="20" w:before="48" w:beforeAutospacing="0" w:after="0" w:afterAutospacing="0"/>
              <w:ind w:left="1011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80A6C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[Note: The importer must have an import permit for this option].</w:t>
            </w:r>
          </w:p>
        </w:tc>
      </w:tr>
      <w:tr w:rsidR="007000F9" w14:paraId="01D31FA9" w14:textId="77777777" w:rsidTr="00BA6D3C">
        <w:trPr>
          <w:trHeight w:val="47"/>
        </w:trPr>
        <w:tc>
          <w:tcPr>
            <w:tcW w:w="435" w:type="dxa"/>
            <w:vMerge/>
          </w:tcPr>
          <w:p w14:paraId="200F6C9E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  <w:bottom w:val="nil"/>
            </w:tcBorders>
          </w:tcPr>
          <w:p w14:paraId="16104208" w14:textId="77777777" w:rsidR="007000F9" w:rsidRDefault="007000F9" w:rsidP="00037293">
            <w:pPr>
              <w:pStyle w:val="Normal1"/>
              <w:numPr>
                <w:ilvl w:val="0"/>
                <w:numId w:val="25"/>
              </w:numPr>
              <w:spacing w:before="120" w:beforeAutospacing="0" w:after="0" w:afterAutospacing="0"/>
              <w:ind w:left="30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7000F9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Aquatic animal meal / aquatic animal oil</w:t>
            </w:r>
          </w:p>
          <w:p w14:paraId="513B7A6B" w14:textId="3E0F5B7F" w:rsidR="007000F9" w:rsidRPr="007000F9" w:rsidRDefault="007000F9" w:rsidP="007000F9">
            <w:pPr>
              <w:pStyle w:val="Normal1"/>
              <w:spacing w:beforeLines="20" w:before="48" w:beforeAutospacing="0" w:after="0" w:afterAutospacing="0"/>
              <w:ind w:left="727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00F9">
              <w:rPr>
                <w:rFonts w:ascii="Arial" w:hAnsi="Arial" w:cs="Arial"/>
                <w:sz w:val="16"/>
                <w:szCs w:val="16"/>
                <w:lang w:val="fr-FR"/>
              </w:rPr>
              <w:t>(Delete product category if it is not applicable to the consignment)</w:t>
            </w:r>
          </w:p>
          <w:p w14:paraId="56F2C0D1" w14:textId="77777777" w:rsidR="007000F9" w:rsidRDefault="007000F9" w:rsidP="007000F9">
            <w:pPr>
              <w:pStyle w:val="Normal1"/>
              <w:numPr>
                <w:ilvl w:val="1"/>
                <w:numId w:val="25"/>
              </w:numPr>
              <w:spacing w:beforeLines="20" w:before="48" w:beforeAutospacing="0" w:after="0" w:afterAutospacing="0"/>
              <w:ind w:left="727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00F9">
              <w:rPr>
                <w:rFonts w:ascii="Arial" w:hAnsi="Arial" w:cs="Arial"/>
                <w:sz w:val="16"/>
                <w:szCs w:val="16"/>
                <w:lang w:val="fr-FR"/>
              </w:rPr>
              <w:t>The product is derived only from aquatic animal species.</w:t>
            </w:r>
          </w:p>
          <w:p w14:paraId="0AC6A5CB" w14:textId="2D957DE2" w:rsidR="007000F9" w:rsidRPr="007000F9" w:rsidRDefault="007000F9" w:rsidP="007000F9">
            <w:pPr>
              <w:pStyle w:val="ListParagraph"/>
              <w:numPr>
                <w:ilvl w:val="1"/>
                <w:numId w:val="25"/>
              </w:numPr>
              <w:ind w:left="727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7000F9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The product was heat treated at a minimum core temperature of 80°C for a period of no less than 20 minutes.</w:t>
            </w:r>
          </w:p>
        </w:tc>
      </w:tr>
      <w:tr w:rsidR="009E711A" w14:paraId="6031BFE3" w14:textId="77777777" w:rsidTr="00BA6D3C">
        <w:trPr>
          <w:trHeight w:val="47"/>
        </w:trPr>
        <w:tc>
          <w:tcPr>
            <w:tcW w:w="435" w:type="dxa"/>
            <w:vMerge/>
          </w:tcPr>
          <w:p w14:paraId="32364F5D" w14:textId="77777777" w:rsidR="009E711A" w:rsidRPr="00680421" w:rsidRDefault="009E711A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</w:tcBorders>
          </w:tcPr>
          <w:p w14:paraId="1395C4CD" w14:textId="77777777" w:rsidR="009E711A" w:rsidRPr="00C20427" w:rsidRDefault="009E711A" w:rsidP="009E711A">
            <w:pPr>
              <w:pStyle w:val="TableParagraph"/>
              <w:tabs>
                <w:tab w:val="left" w:pos="669"/>
                <w:tab w:val="left" w:pos="670"/>
              </w:tabs>
              <w:spacing w:before="200"/>
              <w:rPr>
                <w:rFonts w:ascii="Times New Roman" w:hAnsi="Times New Roman" w:cs="Times New Roman"/>
                <w:b/>
                <w:i/>
                <w:iCs/>
                <w:color w:val="000099"/>
                <w:w w:val="80"/>
                <w:sz w:val="18"/>
                <w:szCs w:val="18"/>
              </w:rPr>
            </w:pPr>
            <w:r w:rsidRPr="00C20427">
              <w:rPr>
                <w:rFonts w:ascii="Times New Roman" w:hAnsi="Times New Roman" w:cs="Times New Roman"/>
                <w:b/>
                <w:color w:val="000099"/>
                <w:w w:val="80"/>
                <w:sz w:val="18"/>
                <w:szCs w:val="18"/>
              </w:rPr>
              <w:t xml:space="preserve">ADDITIONAL DECLARATION </w:t>
            </w:r>
            <w:r w:rsidRPr="00C20427">
              <w:rPr>
                <w:rFonts w:ascii="Times New Roman" w:hAnsi="Times New Roman" w:cs="Times New Roman"/>
                <w:b/>
                <w:bCs/>
                <w:color w:val="000099"/>
                <w:w w:val="80"/>
                <w:sz w:val="18"/>
                <w:szCs w:val="18"/>
              </w:rPr>
              <w:t>(</w:t>
            </w:r>
            <w:r w:rsidRPr="00C2042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w w:val="80"/>
                <w:sz w:val="18"/>
                <w:szCs w:val="18"/>
              </w:rPr>
              <w:t>delete where not applicable)</w:t>
            </w:r>
          </w:p>
          <w:p w14:paraId="73ABB9A5" w14:textId="77777777" w:rsidR="009E711A" w:rsidRPr="00C20427" w:rsidRDefault="009E711A" w:rsidP="00C20427">
            <w:pPr>
              <w:pStyle w:val="TableParagraph"/>
              <w:numPr>
                <w:ilvl w:val="0"/>
                <w:numId w:val="27"/>
              </w:numPr>
              <w:spacing w:before="80"/>
              <w:ind w:left="731" w:hanging="425"/>
              <w:rPr>
                <w:rFonts w:ascii="Arial" w:eastAsia="Times New Roman" w:hAnsi="Arial" w:cs="Arial"/>
                <w:color w:val="000099"/>
                <w:sz w:val="16"/>
                <w:szCs w:val="16"/>
                <w:lang w:val="fr-FR"/>
              </w:rPr>
            </w:pPr>
            <w:r w:rsidRPr="00C20427">
              <w:rPr>
                <w:rFonts w:ascii="Arial" w:eastAsia="Times New Roman" w:hAnsi="Arial" w:cs="Arial"/>
                <w:color w:val="000099"/>
                <w:sz w:val="16"/>
                <w:szCs w:val="16"/>
                <w:lang w:val="fr-FR"/>
              </w:rPr>
              <w:t>The above mentioned products are fit for human consumption.</w:t>
            </w:r>
          </w:p>
          <w:p w14:paraId="688F6565" w14:textId="61CE2A02" w:rsidR="00C20427" w:rsidRPr="00C20427" w:rsidRDefault="009E711A" w:rsidP="00C20427">
            <w:pPr>
              <w:pStyle w:val="TableParagraph"/>
              <w:numPr>
                <w:ilvl w:val="0"/>
                <w:numId w:val="27"/>
              </w:numPr>
              <w:spacing w:before="80" w:line="360" w:lineRule="auto"/>
              <w:ind w:left="731" w:hanging="425"/>
              <w:rPr>
                <w:rFonts w:ascii="Arial" w:hAnsi="Arial" w:cs="Arial"/>
                <w:i/>
                <w:iCs/>
                <w:color w:val="000099"/>
                <w:sz w:val="16"/>
                <w:szCs w:val="16"/>
                <w:lang w:val="fr-FR"/>
              </w:rPr>
            </w:pPr>
            <w:r w:rsidRPr="00C20427">
              <w:rPr>
                <w:rFonts w:ascii="Arial" w:eastAsia="Times New Roman" w:hAnsi="Arial" w:cs="Arial"/>
                <w:color w:val="000099"/>
                <w:sz w:val="16"/>
                <w:szCs w:val="16"/>
                <w:lang w:val="fr-FR"/>
              </w:rPr>
              <w:t>The product exported on this certificate was produced exclusively from product imported into Viet Nam from New Zealand certificate NZL202X/XXXXX/XXXX</w:t>
            </w:r>
            <w:r w:rsidRPr="00C20427">
              <w:rPr>
                <w:rFonts w:ascii="Arial" w:eastAsia="Times New Roman" w:hAnsi="Arial" w:cs="Arial"/>
                <w:color w:val="000099"/>
                <w:sz w:val="16"/>
                <w:szCs w:val="16"/>
                <w:lang w:val="fr-FR"/>
              </w:rPr>
              <w:t>.</w:t>
            </w:r>
            <w:bookmarkStart w:id="1" w:name="_GoBack"/>
            <w:bookmarkEnd w:id="1"/>
          </w:p>
        </w:tc>
      </w:tr>
      <w:tr w:rsidR="007000F9" w14:paraId="0E24A8F0" w14:textId="77777777" w:rsidTr="00BA6D3C">
        <w:trPr>
          <w:trHeight w:val="47"/>
        </w:trPr>
        <w:tc>
          <w:tcPr>
            <w:tcW w:w="435" w:type="dxa"/>
            <w:vMerge/>
          </w:tcPr>
          <w:p w14:paraId="765CB57C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9766" w:type="dxa"/>
            <w:gridSpan w:val="5"/>
            <w:tcBorders>
              <w:top w:val="nil"/>
            </w:tcBorders>
          </w:tcPr>
          <w:p w14:paraId="5DAB428B" w14:textId="5C43534C" w:rsidR="007000F9" w:rsidRPr="007000F9" w:rsidRDefault="007000F9" w:rsidP="007000F9">
            <w:pPr>
              <w:pStyle w:val="Normal1"/>
              <w:spacing w:beforeLines="20" w:before="48" w:beforeAutospacing="0" w:after="0" w:afterAutospacing="0"/>
              <w:ind w:left="18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7000F9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Note: Certifying official signature and stamp to be applied to all pages</w:t>
            </w:r>
          </w:p>
        </w:tc>
      </w:tr>
      <w:tr w:rsidR="007000F9" w14:paraId="1C20C050" w14:textId="77777777" w:rsidTr="00593A5C">
        <w:trPr>
          <w:trHeight w:val="47"/>
        </w:trPr>
        <w:tc>
          <w:tcPr>
            <w:tcW w:w="435" w:type="dxa"/>
            <w:vMerge/>
          </w:tcPr>
          <w:p w14:paraId="73EE60E4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5089" w:type="dxa"/>
            <w:gridSpan w:val="3"/>
            <w:vAlign w:val="center"/>
          </w:tcPr>
          <w:p w14:paraId="5358C6C6" w14:textId="0803F31C" w:rsidR="006C2564" w:rsidRPr="00DF4AFE" w:rsidRDefault="007000F9" w:rsidP="006C2564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7000F9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Certifying Official</w:t>
            </w:r>
          </w:p>
        </w:tc>
        <w:tc>
          <w:tcPr>
            <w:tcW w:w="4677" w:type="dxa"/>
            <w:gridSpan w:val="2"/>
            <w:vMerge w:val="restart"/>
          </w:tcPr>
          <w:p w14:paraId="1B07FA79" w14:textId="000B1B9D" w:rsidR="00593A5C" w:rsidRPr="00593A5C" w:rsidRDefault="00593A5C" w:rsidP="00593A5C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593A5C">
              <w:rPr>
                <w:b/>
                <w:color w:val="999999"/>
                <w:sz w:val="18"/>
                <w:szCs w:val="18"/>
              </w:rPr>
              <w:t>Stamp</w:t>
            </w:r>
          </w:p>
        </w:tc>
      </w:tr>
      <w:tr w:rsidR="007000F9" w14:paraId="35B4731F" w14:textId="77777777" w:rsidTr="004A63C6">
        <w:trPr>
          <w:trHeight w:val="163"/>
        </w:trPr>
        <w:tc>
          <w:tcPr>
            <w:tcW w:w="435" w:type="dxa"/>
            <w:vMerge/>
          </w:tcPr>
          <w:p w14:paraId="07DF9E4D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vAlign w:val="center"/>
          </w:tcPr>
          <w:p w14:paraId="62CCB14D" w14:textId="11413722" w:rsidR="007000F9" w:rsidRPr="00485F44" w:rsidRDefault="007000F9" w:rsidP="006C2564">
            <w:pPr>
              <w:pStyle w:val="Normal1"/>
              <w:spacing w:beforeLines="20" w:before="48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7000F9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Signature</w:t>
            </w:r>
          </w:p>
        </w:tc>
        <w:tc>
          <w:tcPr>
            <w:tcW w:w="3971" w:type="dxa"/>
            <w:gridSpan w:val="2"/>
          </w:tcPr>
          <w:p w14:paraId="1C360FDE" w14:textId="77777777" w:rsidR="007000F9" w:rsidRDefault="007000F9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107DC0C1" w14:textId="4B5C55B1" w:rsidR="006C2564" w:rsidRDefault="006C2564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3050530D" w14:textId="148ED4D8" w:rsidR="00037293" w:rsidRDefault="00037293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46882202" w14:textId="6F8D81C3" w:rsidR="00037293" w:rsidRDefault="00037293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22B80A48" w14:textId="4CFF5C76" w:rsidR="00037293" w:rsidRDefault="00037293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7B8AFC32" w14:textId="77777777" w:rsidR="00A13E39" w:rsidRDefault="00A13E39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08AFC96C" w14:textId="77777777" w:rsidR="00037293" w:rsidRDefault="00037293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7D8F9EC0" w14:textId="09CA30AD" w:rsidR="00037293" w:rsidRDefault="00037293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2CBA1951" w14:textId="7A6A024D" w:rsidR="00037293" w:rsidRDefault="00037293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59C8F18B" w14:textId="384FA729" w:rsidR="006C2564" w:rsidRPr="00485F44" w:rsidRDefault="006C2564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677" w:type="dxa"/>
            <w:gridSpan w:val="2"/>
            <w:vMerge/>
          </w:tcPr>
          <w:p w14:paraId="28C8AD7E" w14:textId="06572F94" w:rsidR="007000F9" w:rsidRPr="00485F44" w:rsidRDefault="007000F9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</w:tr>
      <w:tr w:rsidR="007000F9" w14:paraId="0DA01C91" w14:textId="77777777" w:rsidTr="004A63C6">
        <w:trPr>
          <w:trHeight w:val="521"/>
        </w:trPr>
        <w:tc>
          <w:tcPr>
            <w:tcW w:w="435" w:type="dxa"/>
            <w:vMerge/>
          </w:tcPr>
          <w:p w14:paraId="67FFC271" w14:textId="77777777" w:rsidR="007000F9" w:rsidRPr="00680421" w:rsidRDefault="007000F9">
            <w:pPr>
              <w:rPr>
                <w:rFonts w:ascii="Arial" w:eastAsia="Arial MT" w:hAnsi="Arial" w:cs="Arial"/>
                <w:b/>
                <w:spacing w:val="13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vAlign w:val="bottom"/>
          </w:tcPr>
          <w:p w14:paraId="0FA7ED84" w14:textId="4C9E0442" w:rsidR="007000F9" w:rsidRPr="00485F44" w:rsidRDefault="007000F9" w:rsidP="004A63C6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7000F9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Date</w:t>
            </w:r>
          </w:p>
        </w:tc>
        <w:tc>
          <w:tcPr>
            <w:tcW w:w="3971" w:type="dxa"/>
            <w:gridSpan w:val="2"/>
            <w:vAlign w:val="bottom"/>
          </w:tcPr>
          <w:p w14:paraId="59D347E9" w14:textId="720A8E52" w:rsidR="007000F9" w:rsidRPr="00485F44" w:rsidRDefault="008E120A" w:rsidP="008E120A">
            <w:pPr>
              <w:pStyle w:val="Normal1"/>
              <w:spacing w:beforeLines="20" w:before="48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JUNE </w:t>
            </w:r>
            <w:r w:rsidR="00736A7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5</w:t>
            </w:r>
            <w:r w:rsidR="00037293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, 202</w:t>
            </w:r>
            <w:r w:rsidR="00736A7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4677" w:type="dxa"/>
            <w:gridSpan w:val="2"/>
            <w:vMerge/>
          </w:tcPr>
          <w:p w14:paraId="197A8DD6" w14:textId="77777777" w:rsidR="007000F9" w:rsidRPr="00485F44" w:rsidRDefault="007000F9" w:rsidP="00485F44">
            <w:pPr>
              <w:pStyle w:val="Normal1"/>
              <w:spacing w:beforeLines="20" w:before="48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</w:tr>
    </w:tbl>
    <w:p w14:paraId="1385E339" w14:textId="2DDD8CB1" w:rsidR="00DD0649" w:rsidRPr="0059566E" w:rsidRDefault="00DD0649">
      <w:pPr>
        <w:rPr>
          <w:rFonts w:ascii="Times New Roman" w:hAnsi="Times New Roman" w:cs="Times New Roman"/>
          <w:sz w:val="18"/>
          <w:szCs w:val="18"/>
        </w:rPr>
      </w:pPr>
    </w:p>
    <w:sectPr w:rsidR="00DD0649" w:rsidRPr="0059566E" w:rsidSect="00853BB2">
      <w:headerReference w:type="default" r:id="rId9"/>
      <w:footerReference w:type="default" r:id="rId10"/>
      <w:pgSz w:w="11910" w:h="16840" w:code="9"/>
      <w:pgMar w:top="567" w:right="794" w:bottom="567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6E583" w14:textId="77777777" w:rsidR="00853BB2" w:rsidRDefault="00853BB2" w:rsidP="00E9492C">
      <w:pPr>
        <w:spacing w:after="0" w:line="240" w:lineRule="auto"/>
      </w:pPr>
      <w:r>
        <w:separator/>
      </w:r>
    </w:p>
  </w:endnote>
  <w:endnote w:type="continuationSeparator" w:id="0">
    <w:p w14:paraId="5D6D4611" w14:textId="77777777" w:rsidR="00853BB2" w:rsidRDefault="00853BB2" w:rsidP="00E9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C94C" w14:textId="5FCF9C0E" w:rsidR="00E9492C" w:rsidRDefault="00E9492C">
    <w:pPr>
      <w:pStyle w:val="Footer"/>
      <w:rPr>
        <w:i/>
        <w:iCs/>
        <w:sz w:val="18"/>
        <w:szCs w:val="18"/>
      </w:rPr>
    </w:pPr>
    <w:r w:rsidRPr="001F1E4C">
      <w:rPr>
        <w:i/>
        <w:iCs/>
        <w:sz w:val="18"/>
        <w:szCs w:val="18"/>
      </w:rPr>
      <w:t>Health Certificate for Export of Non-Salmonid Aquatic Animal Products from</w:t>
    </w:r>
    <w:r>
      <w:rPr>
        <w:i/>
        <w:iCs/>
        <w:sz w:val="18"/>
        <w:szCs w:val="18"/>
      </w:rPr>
      <w:t xml:space="preserve"> Vietnam </w:t>
    </w:r>
    <w:r w:rsidRPr="001F1E4C">
      <w:rPr>
        <w:i/>
        <w:iCs/>
        <w:sz w:val="18"/>
        <w:szCs w:val="18"/>
      </w:rPr>
      <w:t>to New Zealand; Version: 202</w:t>
    </w:r>
    <w:r>
      <w:rPr>
        <w:i/>
        <w:iCs/>
        <w:sz w:val="18"/>
        <w:szCs w:val="18"/>
      </w:rPr>
      <w:t>30202</w:t>
    </w:r>
  </w:p>
  <w:p w14:paraId="3AA2BAB9" w14:textId="20958F1D" w:rsidR="00C3324C" w:rsidRPr="00E9492C" w:rsidRDefault="00C3324C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>The contents that are not compatible with the certified products in the health certificate will be removed and the sequence number will be changed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FA8C1" w14:textId="77777777" w:rsidR="00853BB2" w:rsidRDefault="00853BB2" w:rsidP="00E9492C">
      <w:pPr>
        <w:spacing w:after="0" w:line="240" w:lineRule="auto"/>
      </w:pPr>
      <w:r>
        <w:separator/>
      </w:r>
    </w:p>
  </w:footnote>
  <w:footnote w:type="continuationSeparator" w:id="0">
    <w:p w14:paraId="53F7C5A4" w14:textId="77777777" w:rsidR="00853BB2" w:rsidRDefault="00853BB2" w:rsidP="00E9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43CD4" w14:textId="1C084821" w:rsidR="00FC0FA0" w:rsidRPr="00FC0FA0" w:rsidRDefault="00FC0FA0" w:rsidP="00FC0FA0">
    <w:pPr>
      <w:pStyle w:val="Footer"/>
      <w:spacing w:after="120"/>
      <w:jc w:val="right"/>
      <w:rPr>
        <w:rFonts w:ascii="Times New Roman" w:eastAsia="Palatino Linotype" w:hAnsi="Times New Roman"/>
        <w:i/>
        <w:color w:val="000000"/>
        <w:sz w:val="18"/>
        <w:szCs w:val="18"/>
      </w:rPr>
    </w:pPr>
    <w:r w:rsidRPr="00FC0FA0">
      <w:rPr>
        <w:rFonts w:ascii="Times New Roman" w:eastAsia="Palatino Linotype" w:hAnsi="Times New Roman"/>
        <w:i/>
        <w:color w:val="000000"/>
        <w:sz w:val="18"/>
        <w:szCs w:val="18"/>
      </w:rPr>
      <w:t xml:space="preserve">Page </w:t>
    </w:r>
    <w:r w:rsidRPr="00FC0FA0">
      <w:rPr>
        <w:rFonts w:ascii="Times New Roman" w:eastAsia="Palatino Linotype" w:hAnsi="Times New Roman"/>
        <w:i/>
        <w:color w:val="000000"/>
        <w:sz w:val="18"/>
        <w:szCs w:val="18"/>
      </w:rPr>
      <w:fldChar w:fldCharType="begin"/>
    </w:r>
    <w:r w:rsidRPr="00FC0FA0">
      <w:rPr>
        <w:rFonts w:ascii="Times New Roman" w:eastAsia="Palatino Linotype" w:hAnsi="Times New Roman"/>
        <w:i/>
        <w:color w:val="000000"/>
        <w:sz w:val="18"/>
        <w:szCs w:val="18"/>
      </w:rPr>
      <w:instrText xml:space="preserve"> PAGE </w:instrText>
    </w:r>
    <w:r w:rsidRPr="00FC0FA0">
      <w:rPr>
        <w:rFonts w:ascii="Times New Roman" w:eastAsia="Palatino Linotype" w:hAnsi="Times New Roman"/>
        <w:i/>
        <w:color w:val="000000"/>
        <w:sz w:val="18"/>
        <w:szCs w:val="18"/>
      </w:rPr>
      <w:fldChar w:fldCharType="separate"/>
    </w:r>
    <w:r w:rsidR="00C20427">
      <w:rPr>
        <w:rFonts w:ascii="Times New Roman" w:eastAsia="Palatino Linotype" w:hAnsi="Times New Roman"/>
        <w:i/>
        <w:noProof/>
        <w:color w:val="000000"/>
        <w:sz w:val="18"/>
        <w:szCs w:val="18"/>
      </w:rPr>
      <w:t>3</w:t>
    </w:r>
    <w:r w:rsidRPr="00FC0FA0">
      <w:rPr>
        <w:rFonts w:ascii="Times New Roman" w:eastAsia="Palatino Linotype" w:hAnsi="Times New Roman"/>
        <w:i/>
        <w:color w:val="000000"/>
        <w:sz w:val="18"/>
        <w:szCs w:val="18"/>
      </w:rPr>
      <w:fldChar w:fldCharType="end"/>
    </w:r>
    <w:r w:rsidRPr="00FC0FA0">
      <w:rPr>
        <w:rFonts w:ascii="Times New Roman" w:eastAsia="Palatino Linotype" w:hAnsi="Times New Roman"/>
        <w:i/>
        <w:color w:val="000000"/>
        <w:sz w:val="18"/>
        <w:szCs w:val="18"/>
      </w:rPr>
      <w:t xml:space="preserve"> of </w:t>
    </w:r>
    <w:r w:rsidRPr="00FC0FA0">
      <w:rPr>
        <w:rFonts w:ascii="Times New Roman" w:eastAsia="Palatino Linotype" w:hAnsi="Times New Roman"/>
        <w:i/>
        <w:color w:val="000000"/>
        <w:sz w:val="18"/>
        <w:szCs w:val="18"/>
      </w:rPr>
      <w:fldChar w:fldCharType="begin"/>
    </w:r>
    <w:r w:rsidRPr="00FC0FA0">
      <w:rPr>
        <w:rFonts w:ascii="Times New Roman" w:eastAsia="Palatino Linotype" w:hAnsi="Times New Roman"/>
        <w:i/>
        <w:color w:val="000000"/>
        <w:sz w:val="18"/>
        <w:szCs w:val="18"/>
      </w:rPr>
      <w:instrText xml:space="preserve"> NUMPAGES </w:instrText>
    </w:r>
    <w:r w:rsidRPr="00FC0FA0">
      <w:rPr>
        <w:rFonts w:ascii="Times New Roman" w:eastAsia="Palatino Linotype" w:hAnsi="Times New Roman"/>
        <w:i/>
        <w:color w:val="000000"/>
        <w:sz w:val="18"/>
        <w:szCs w:val="18"/>
      </w:rPr>
      <w:fldChar w:fldCharType="separate"/>
    </w:r>
    <w:r w:rsidR="00C20427">
      <w:rPr>
        <w:rFonts w:ascii="Times New Roman" w:eastAsia="Palatino Linotype" w:hAnsi="Times New Roman"/>
        <w:i/>
        <w:noProof/>
        <w:color w:val="000000"/>
        <w:sz w:val="18"/>
        <w:szCs w:val="18"/>
      </w:rPr>
      <w:t>3</w:t>
    </w:r>
    <w:r w:rsidRPr="00FC0FA0">
      <w:rPr>
        <w:rFonts w:ascii="Times New Roman" w:eastAsia="Palatino Linotype" w:hAnsi="Times New Roman"/>
        <w:i/>
        <w:color w:val="000000"/>
        <w:sz w:val="18"/>
        <w:szCs w:val="18"/>
      </w:rPr>
      <w:fldChar w:fldCharType="end"/>
    </w:r>
    <w:r w:rsidRPr="00FC0FA0">
      <w:rPr>
        <w:rFonts w:ascii="Times New Roman" w:eastAsia="Palatino Linotype" w:hAnsi="Times New Roman"/>
        <w:i/>
        <w:color w:val="000000"/>
        <w:sz w:val="18"/>
        <w:szCs w:val="18"/>
      </w:rPr>
      <w:t xml:space="preserve"> pages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323"/>
    <w:multiLevelType w:val="hybridMultilevel"/>
    <w:tmpl w:val="05EA54F0"/>
    <w:lvl w:ilvl="0" w:tplc="DDB86736">
      <w:start w:val="1"/>
      <w:numFmt w:val="decimal"/>
      <w:lvlText w:val="(%1)"/>
      <w:lvlJc w:val="left"/>
      <w:pPr>
        <w:ind w:left="671" w:hanging="567"/>
      </w:pPr>
      <w:rPr>
        <w:rFonts w:ascii="Arial MT" w:eastAsia="Arial MT" w:hAnsi="Arial MT" w:cs="Arial MT" w:hint="default"/>
        <w:spacing w:val="0"/>
        <w:w w:val="81"/>
        <w:sz w:val="18"/>
        <w:szCs w:val="18"/>
        <w:lang w:val="en-US" w:eastAsia="en-US" w:bidi="ar-SA"/>
      </w:rPr>
    </w:lvl>
    <w:lvl w:ilvl="1" w:tplc="F2BA596E">
      <w:numFmt w:val="bullet"/>
      <w:lvlText w:val="•"/>
      <w:lvlJc w:val="left"/>
      <w:pPr>
        <w:ind w:left="1404" w:hanging="567"/>
      </w:pPr>
      <w:rPr>
        <w:rFonts w:hint="default"/>
        <w:lang w:val="en-US" w:eastAsia="en-US" w:bidi="ar-SA"/>
      </w:rPr>
    </w:lvl>
    <w:lvl w:ilvl="2" w:tplc="3370C19E">
      <w:numFmt w:val="bullet"/>
      <w:lvlText w:val="•"/>
      <w:lvlJc w:val="left"/>
      <w:pPr>
        <w:ind w:left="2129" w:hanging="567"/>
      </w:pPr>
      <w:rPr>
        <w:rFonts w:hint="default"/>
        <w:lang w:val="en-US" w:eastAsia="en-US" w:bidi="ar-SA"/>
      </w:rPr>
    </w:lvl>
    <w:lvl w:ilvl="3" w:tplc="7C484830">
      <w:numFmt w:val="bullet"/>
      <w:lvlText w:val="•"/>
      <w:lvlJc w:val="left"/>
      <w:pPr>
        <w:ind w:left="2854" w:hanging="567"/>
      </w:pPr>
      <w:rPr>
        <w:rFonts w:hint="default"/>
        <w:lang w:val="en-US" w:eastAsia="en-US" w:bidi="ar-SA"/>
      </w:rPr>
    </w:lvl>
    <w:lvl w:ilvl="4" w:tplc="A9FE0DC6">
      <w:numFmt w:val="bullet"/>
      <w:lvlText w:val="•"/>
      <w:lvlJc w:val="left"/>
      <w:pPr>
        <w:ind w:left="3578" w:hanging="567"/>
      </w:pPr>
      <w:rPr>
        <w:rFonts w:hint="default"/>
        <w:lang w:val="en-US" w:eastAsia="en-US" w:bidi="ar-SA"/>
      </w:rPr>
    </w:lvl>
    <w:lvl w:ilvl="5" w:tplc="CF20B3AE">
      <w:numFmt w:val="bullet"/>
      <w:lvlText w:val="•"/>
      <w:lvlJc w:val="left"/>
      <w:pPr>
        <w:ind w:left="4303" w:hanging="567"/>
      </w:pPr>
      <w:rPr>
        <w:rFonts w:hint="default"/>
        <w:lang w:val="en-US" w:eastAsia="en-US" w:bidi="ar-SA"/>
      </w:rPr>
    </w:lvl>
    <w:lvl w:ilvl="6" w:tplc="A2680342">
      <w:numFmt w:val="bullet"/>
      <w:lvlText w:val="•"/>
      <w:lvlJc w:val="left"/>
      <w:pPr>
        <w:ind w:left="5028" w:hanging="567"/>
      </w:pPr>
      <w:rPr>
        <w:rFonts w:hint="default"/>
        <w:lang w:val="en-US" w:eastAsia="en-US" w:bidi="ar-SA"/>
      </w:rPr>
    </w:lvl>
    <w:lvl w:ilvl="7" w:tplc="6AE2D6C0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8" w:tplc="1B643474">
      <w:numFmt w:val="bullet"/>
      <w:lvlText w:val="•"/>
      <w:lvlJc w:val="left"/>
      <w:pPr>
        <w:ind w:left="6477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24F3F7A"/>
    <w:multiLevelType w:val="hybridMultilevel"/>
    <w:tmpl w:val="B9CE890E"/>
    <w:lvl w:ilvl="0" w:tplc="56B007E0">
      <w:start w:val="1"/>
      <w:numFmt w:val="decimal"/>
      <w:lvlText w:val="(%1)"/>
      <w:lvlJc w:val="left"/>
      <w:pPr>
        <w:ind w:left="671" w:hanging="567"/>
      </w:pPr>
      <w:rPr>
        <w:rFonts w:ascii="Arial MT" w:eastAsia="Arial MT" w:hAnsi="Arial MT" w:cs="Arial MT" w:hint="default"/>
        <w:spacing w:val="0"/>
        <w:w w:val="81"/>
        <w:sz w:val="18"/>
        <w:szCs w:val="18"/>
        <w:lang w:val="en-US" w:eastAsia="en-US" w:bidi="ar-SA"/>
      </w:rPr>
    </w:lvl>
    <w:lvl w:ilvl="1" w:tplc="8DE62D66">
      <w:numFmt w:val="bullet"/>
      <w:lvlText w:val="•"/>
      <w:lvlJc w:val="left"/>
      <w:pPr>
        <w:ind w:left="1404" w:hanging="567"/>
      </w:pPr>
      <w:rPr>
        <w:rFonts w:hint="default"/>
        <w:lang w:val="en-US" w:eastAsia="en-US" w:bidi="ar-SA"/>
      </w:rPr>
    </w:lvl>
    <w:lvl w:ilvl="2" w:tplc="197290F6">
      <w:numFmt w:val="bullet"/>
      <w:lvlText w:val="•"/>
      <w:lvlJc w:val="left"/>
      <w:pPr>
        <w:ind w:left="2129" w:hanging="567"/>
      </w:pPr>
      <w:rPr>
        <w:rFonts w:hint="default"/>
        <w:lang w:val="en-US" w:eastAsia="en-US" w:bidi="ar-SA"/>
      </w:rPr>
    </w:lvl>
    <w:lvl w:ilvl="3" w:tplc="A6FCAD10">
      <w:numFmt w:val="bullet"/>
      <w:lvlText w:val="•"/>
      <w:lvlJc w:val="left"/>
      <w:pPr>
        <w:ind w:left="2854" w:hanging="567"/>
      </w:pPr>
      <w:rPr>
        <w:rFonts w:hint="default"/>
        <w:lang w:val="en-US" w:eastAsia="en-US" w:bidi="ar-SA"/>
      </w:rPr>
    </w:lvl>
    <w:lvl w:ilvl="4" w:tplc="EA463824">
      <w:numFmt w:val="bullet"/>
      <w:lvlText w:val="•"/>
      <w:lvlJc w:val="left"/>
      <w:pPr>
        <w:ind w:left="3579" w:hanging="567"/>
      </w:pPr>
      <w:rPr>
        <w:rFonts w:hint="default"/>
        <w:lang w:val="en-US" w:eastAsia="en-US" w:bidi="ar-SA"/>
      </w:rPr>
    </w:lvl>
    <w:lvl w:ilvl="5" w:tplc="2E7CB7F8">
      <w:numFmt w:val="bullet"/>
      <w:lvlText w:val="•"/>
      <w:lvlJc w:val="left"/>
      <w:pPr>
        <w:ind w:left="4304" w:hanging="567"/>
      </w:pPr>
      <w:rPr>
        <w:rFonts w:hint="default"/>
        <w:lang w:val="en-US" w:eastAsia="en-US" w:bidi="ar-SA"/>
      </w:rPr>
    </w:lvl>
    <w:lvl w:ilvl="6" w:tplc="1C568F3E">
      <w:numFmt w:val="bullet"/>
      <w:lvlText w:val="•"/>
      <w:lvlJc w:val="left"/>
      <w:pPr>
        <w:ind w:left="5028" w:hanging="567"/>
      </w:pPr>
      <w:rPr>
        <w:rFonts w:hint="default"/>
        <w:lang w:val="en-US" w:eastAsia="en-US" w:bidi="ar-SA"/>
      </w:rPr>
    </w:lvl>
    <w:lvl w:ilvl="7" w:tplc="B4F21D98">
      <w:numFmt w:val="bullet"/>
      <w:lvlText w:val="•"/>
      <w:lvlJc w:val="left"/>
      <w:pPr>
        <w:ind w:left="5753" w:hanging="567"/>
      </w:pPr>
      <w:rPr>
        <w:rFonts w:hint="default"/>
        <w:lang w:val="en-US" w:eastAsia="en-US" w:bidi="ar-SA"/>
      </w:rPr>
    </w:lvl>
    <w:lvl w:ilvl="8" w:tplc="90BCF3E2">
      <w:numFmt w:val="bullet"/>
      <w:lvlText w:val="•"/>
      <w:lvlJc w:val="left"/>
      <w:pPr>
        <w:ind w:left="6478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045B51EE"/>
    <w:multiLevelType w:val="hybridMultilevel"/>
    <w:tmpl w:val="D74291EA"/>
    <w:lvl w:ilvl="0" w:tplc="559A8E30">
      <w:start w:val="1"/>
      <w:numFmt w:val="decimal"/>
      <w:lvlText w:val="(%1)"/>
      <w:lvlJc w:val="left"/>
      <w:pPr>
        <w:ind w:left="670" w:hanging="567"/>
      </w:pPr>
      <w:rPr>
        <w:rFonts w:hint="default"/>
        <w:spacing w:val="0"/>
        <w:w w:val="81"/>
        <w:lang w:val="en-US" w:eastAsia="en-US" w:bidi="ar-SA"/>
      </w:rPr>
    </w:lvl>
    <w:lvl w:ilvl="1" w:tplc="323E0482">
      <w:start w:val="1"/>
      <w:numFmt w:val="lowerLetter"/>
      <w:lvlText w:val="(%2)"/>
      <w:lvlJc w:val="left"/>
      <w:pPr>
        <w:ind w:left="1124" w:hanging="454"/>
      </w:pPr>
      <w:rPr>
        <w:rFonts w:ascii="Arial MT" w:eastAsia="Arial MT" w:hAnsi="Arial MT" w:cs="Arial MT" w:hint="default"/>
        <w:spacing w:val="0"/>
        <w:w w:val="81"/>
        <w:sz w:val="18"/>
        <w:szCs w:val="18"/>
        <w:lang w:val="en-US" w:eastAsia="en-US" w:bidi="ar-SA"/>
      </w:rPr>
    </w:lvl>
    <w:lvl w:ilvl="2" w:tplc="60E49326">
      <w:start w:val="1"/>
      <w:numFmt w:val="lowerRoman"/>
      <w:lvlText w:val="(%3)"/>
      <w:lvlJc w:val="left"/>
      <w:pPr>
        <w:ind w:left="1636" w:hanging="512"/>
      </w:pPr>
      <w:rPr>
        <w:rFonts w:ascii="Arial MT" w:eastAsia="Arial MT" w:hAnsi="Arial MT" w:cs="Arial MT" w:hint="default"/>
        <w:spacing w:val="0"/>
        <w:w w:val="81"/>
        <w:sz w:val="18"/>
        <w:szCs w:val="18"/>
        <w:lang w:val="en-US" w:eastAsia="en-US" w:bidi="ar-SA"/>
      </w:rPr>
    </w:lvl>
    <w:lvl w:ilvl="3" w:tplc="B0B6CC52">
      <w:numFmt w:val="bullet"/>
      <w:lvlText w:val="•"/>
      <w:lvlJc w:val="left"/>
      <w:pPr>
        <w:ind w:left="2425" w:hanging="512"/>
      </w:pPr>
      <w:rPr>
        <w:rFonts w:hint="default"/>
        <w:lang w:val="en-US" w:eastAsia="en-US" w:bidi="ar-SA"/>
      </w:rPr>
    </w:lvl>
    <w:lvl w:ilvl="4" w:tplc="15EA06C2">
      <w:numFmt w:val="bullet"/>
      <w:lvlText w:val="•"/>
      <w:lvlJc w:val="left"/>
      <w:pPr>
        <w:ind w:left="3211" w:hanging="512"/>
      </w:pPr>
      <w:rPr>
        <w:rFonts w:hint="default"/>
        <w:lang w:val="en-US" w:eastAsia="en-US" w:bidi="ar-SA"/>
      </w:rPr>
    </w:lvl>
    <w:lvl w:ilvl="5" w:tplc="88081554">
      <w:numFmt w:val="bullet"/>
      <w:lvlText w:val="•"/>
      <w:lvlJc w:val="left"/>
      <w:pPr>
        <w:ind w:left="3996" w:hanging="512"/>
      </w:pPr>
      <w:rPr>
        <w:rFonts w:hint="default"/>
        <w:lang w:val="en-US" w:eastAsia="en-US" w:bidi="ar-SA"/>
      </w:rPr>
    </w:lvl>
    <w:lvl w:ilvl="6" w:tplc="99E8F224">
      <w:numFmt w:val="bullet"/>
      <w:lvlText w:val="•"/>
      <w:lvlJc w:val="left"/>
      <w:pPr>
        <w:ind w:left="4782" w:hanging="512"/>
      </w:pPr>
      <w:rPr>
        <w:rFonts w:hint="default"/>
        <w:lang w:val="en-US" w:eastAsia="en-US" w:bidi="ar-SA"/>
      </w:rPr>
    </w:lvl>
    <w:lvl w:ilvl="7" w:tplc="130285DE">
      <w:numFmt w:val="bullet"/>
      <w:lvlText w:val="•"/>
      <w:lvlJc w:val="left"/>
      <w:pPr>
        <w:ind w:left="5568" w:hanging="512"/>
      </w:pPr>
      <w:rPr>
        <w:rFonts w:hint="default"/>
        <w:lang w:val="en-US" w:eastAsia="en-US" w:bidi="ar-SA"/>
      </w:rPr>
    </w:lvl>
    <w:lvl w:ilvl="8" w:tplc="230E56DE">
      <w:numFmt w:val="bullet"/>
      <w:lvlText w:val="•"/>
      <w:lvlJc w:val="left"/>
      <w:pPr>
        <w:ind w:left="6353" w:hanging="512"/>
      </w:pPr>
      <w:rPr>
        <w:rFonts w:hint="default"/>
        <w:lang w:val="en-US" w:eastAsia="en-US" w:bidi="ar-SA"/>
      </w:rPr>
    </w:lvl>
  </w:abstractNum>
  <w:abstractNum w:abstractNumId="3" w15:restartNumberingAfterBreak="0">
    <w:nsid w:val="111331AE"/>
    <w:multiLevelType w:val="hybridMultilevel"/>
    <w:tmpl w:val="53EAB512"/>
    <w:lvl w:ilvl="0" w:tplc="E0C2F7C6">
      <w:start w:val="1"/>
      <w:numFmt w:val="decimal"/>
      <w:lvlText w:val="(%1)"/>
      <w:lvlJc w:val="left"/>
      <w:pPr>
        <w:ind w:left="708" w:hanging="567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316C579A">
      <w:numFmt w:val="bullet"/>
      <w:lvlText w:val="•"/>
      <w:lvlJc w:val="left"/>
      <w:pPr>
        <w:ind w:left="1562" w:hanging="567"/>
      </w:pPr>
      <w:rPr>
        <w:rFonts w:hint="default"/>
        <w:lang w:val="en-US" w:eastAsia="en-US" w:bidi="ar-SA"/>
      </w:rPr>
    </w:lvl>
    <w:lvl w:ilvl="2" w:tplc="1C44AF6A">
      <w:numFmt w:val="bullet"/>
      <w:lvlText w:val="•"/>
      <w:lvlJc w:val="left"/>
      <w:pPr>
        <w:ind w:left="2425" w:hanging="567"/>
      </w:pPr>
      <w:rPr>
        <w:rFonts w:hint="default"/>
        <w:lang w:val="en-US" w:eastAsia="en-US" w:bidi="ar-SA"/>
      </w:rPr>
    </w:lvl>
    <w:lvl w:ilvl="3" w:tplc="0C382412">
      <w:numFmt w:val="bullet"/>
      <w:lvlText w:val="•"/>
      <w:lvlJc w:val="left"/>
      <w:pPr>
        <w:ind w:left="3287" w:hanging="567"/>
      </w:pPr>
      <w:rPr>
        <w:rFonts w:hint="default"/>
        <w:lang w:val="en-US" w:eastAsia="en-US" w:bidi="ar-SA"/>
      </w:rPr>
    </w:lvl>
    <w:lvl w:ilvl="4" w:tplc="13EA69B0">
      <w:numFmt w:val="bullet"/>
      <w:lvlText w:val="•"/>
      <w:lvlJc w:val="left"/>
      <w:pPr>
        <w:ind w:left="4150" w:hanging="567"/>
      </w:pPr>
      <w:rPr>
        <w:rFonts w:hint="default"/>
        <w:lang w:val="en-US" w:eastAsia="en-US" w:bidi="ar-SA"/>
      </w:rPr>
    </w:lvl>
    <w:lvl w:ilvl="5" w:tplc="ED7AFA38"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 w:tplc="CB88CC70">
      <w:numFmt w:val="bullet"/>
      <w:lvlText w:val="•"/>
      <w:lvlJc w:val="left"/>
      <w:pPr>
        <w:ind w:left="5875" w:hanging="567"/>
      </w:pPr>
      <w:rPr>
        <w:rFonts w:hint="default"/>
        <w:lang w:val="en-US" w:eastAsia="en-US" w:bidi="ar-SA"/>
      </w:rPr>
    </w:lvl>
    <w:lvl w:ilvl="7" w:tplc="83FAAB46">
      <w:numFmt w:val="bullet"/>
      <w:lvlText w:val="•"/>
      <w:lvlJc w:val="left"/>
      <w:pPr>
        <w:ind w:left="6738" w:hanging="567"/>
      </w:pPr>
      <w:rPr>
        <w:rFonts w:hint="default"/>
        <w:lang w:val="en-US" w:eastAsia="en-US" w:bidi="ar-SA"/>
      </w:rPr>
    </w:lvl>
    <w:lvl w:ilvl="8" w:tplc="27D68628">
      <w:numFmt w:val="bullet"/>
      <w:lvlText w:val="•"/>
      <w:lvlJc w:val="left"/>
      <w:pPr>
        <w:ind w:left="7601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15EC45CC"/>
    <w:multiLevelType w:val="hybridMultilevel"/>
    <w:tmpl w:val="B78ADB3C"/>
    <w:lvl w:ilvl="0" w:tplc="11D45EF0">
      <w:start w:val="1"/>
      <w:numFmt w:val="decimal"/>
      <w:lvlText w:val="(%1)"/>
      <w:lvlJc w:val="left"/>
      <w:pPr>
        <w:ind w:left="671" w:hanging="567"/>
      </w:pPr>
      <w:rPr>
        <w:rFonts w:ascii="Arial MT" w:eastAsia="Arial MT" w:hAnsi="Arial MT" w:cs="Arial MT" w:hint="default"/>
        <w:spacing w:val="0"/>
        <w:w w:val="81"/>
        <w:sz w:val="18"/>
        <w:szCs w:val="18"/>
        <w:lang w:val="en-US" w:eastAsia="en-US" w:bidi="ar-SA"/>
      </w:rPr>
    </w:lvl>
    <w:lvl w:ilvl="1" w:tplc="8518543E">
      <w:numFmt w:val="bullet"/>
      <w:lvlText w:val="•"/>
      <w:lvlJc w:val="left"/>
      <w:pPr>
        <w:ind w:left="1404" w:hanging="567"/>
      </w:pPr>
      <w:rPr>
        <w:rFonts w:hint="default"/>
        <w:lang w:val="en-US" w:eastAsia="en-US" w:bidi="ar-SA"/>
      </w:rPr>
    </w:lvl>
    <w:lvl w:ilvl="2" w:tplc="1E96D7D0">
      <w:numFmt w:val="bullet"/>
      <w:lvlText w:val="•"/>
      <w:lvlJc w:val="left"/>
      <w:pPr>
        <w:ind w:left="2129" w:hanging="567"/>
      </w:pPr>
      <w:rPr>
        <w:rFonts w:hint="default"/>
        <w:lang w:val="en-US" w:eastAsia="en-US" w:bidi="ar-SA"/>
      </w:rPr>
    </w:lvl>
    <w:lvl w:ilvl="3" w:tplc="F2AA0162">
      <w:numFmt w:val="bullet"/>
      <w:lvlText w:val="•"/>
      <w:lvlJc w:val="left"/>
      <w:pPr>
        <w:ind w:left="2854" w:hanging="567"/>
      </w:pPr>
      <w:rPr>
        <w:rFonts w:hint="default"/>
        <w:lang w:val="en-US" w:eastAsia="en-US" w:bidi="ar-SA"/>
      </w:rPr>
    </w:lvl>
    <w:lvl w:ilvl="4" w:tplc="673E4218">
      <w:numFmt w:val="bullet"/>
      <w:lvlText w:val="•"/>
      <w:lvlJc w:val="left"/>
      <w:pPr>
        <w:ind w:left="3578" w:hanging="567"/>
      </w:pPr>
      <w:rPr>
        <w:rFonts w:hint="default"/>
        <w:lang w:val="en-US" w:eastAsia="en-US" w:bidi="ar-SA"/>
      </w:rPr>
    </w:lvl>
    <w:lvl w:ilvl="5" w:tplc="23EC9132">
      <w:numFmt w:val="bullet"/>
      <w:lvlText w:val="•"/>
      <w:lvlJc w:val="left"/>
      <w:pPr>
        <w:ind w:left="4303" w:hanging="567"/>
      </w:pPr>
      <w:rPr>
        <w:rFonts w:hint="default"/>
        <w:lang w:val="en-US" w:eastAsia="en-US" w:bidi="ar-SA"/>
      </w:rPr>
    </w:lvl>
    <w:lvl w:ilvl="6" w:tplc="C2027484">
      <w:numFmt w:val="bullet"/>
      <w:lvlText w:val="•"/>
      <w:lvlJc w:val="left"/>
      <w:pPr>
        <w:ind w:left="5028" w:hanging="567"/>
      </w:pPr>
      <w:rPr>
        <w:rFonts w:hint="default"/>
        <w:lang w:val="en-US" w:eastAsia="en-US" w:bidi="ar-SA"/>
      </w:rPr>
    </w:lvl>
    <w:lvl w:ilvl="7" w:tplc="80A4B226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8" w:tplc="D5FCA34C">
      <w:numFmt w:val="bullet"/>
      <w:lvlText w:val="•"/>
      <w:lvlJc w:val="left"/>
      <w:pPr>
        <w:ind w:left="6477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272613C2"/>
    <w:multiLevelType w:val="hybridMultilevel"/>
    <w:tmpl w:val="5B289630"/>
    <w:lvl w:ilvl="0" w:tplc="BCEC23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75FB"/>
    <w:multiLevelType w:val="hybridMultilevel"/>
    <w:tmpl w:val="BAFE256A"/>
    <w:lvl w:ilvl="0" w:tplc="A3B6FED6">
      <w:start w:val="1"/>
      <w:numFmt w:val="decimal"/>
      <w:lvlText w:val="(%1)"/>
      <w:lvlJc w:val="left"/>
      <w:pPr>
        <w:ind w:left="708" w:hanging="567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263A03E6">
      <w:start w:val="1"/>
      <w:numFmt w:val="lowerLetter"/>
      <w:lvlText w:val="%2)"/>
      <w:lvlJc w:val="left"/>
      <w:pPr>
        <w:ind w:left="1162" w:hanging="454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2" w:tplc="F8AEB4C0">
      <w:start w:val="1"/>
      <w:numFmt w:val="lowerRoman"/>
      <w:lvlText w:val="%3)"/>
      <w:lvlJc w:val="left"/>
      <w:pPr>
        <w:ind w:left="1673" w:hanging="512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3" w:tplc="CFB2A05E">
      <w:numFmt w:val="bullet"/>
      <w:lvlText w:val="•"/>
      <w:lvlJc w:val="left"/>
      <w:pPr>
        <w:ind w:left="2635" w:hanging="512"/>
      </w:pPr>
      <w:rPr>
        <w:rFonts w:hint="default"/>
        <w:lang w:val="en-US" w:eastAsia="en-US" w:bidi="ar-SA"/>
      </w:rPr>
    </w:lvl>
    <w:lvl w:ilvl="4" w:tplc="9DCE56B8">
      <w:numFmt w:val="bullet"/>
      <w:lvlText w:val="•"/>
      <w:lvlJc w:val="left"/>
      <w:pPr>
        <w:ind w:left="3591" w:hanging="512"/>
      </w:pPr>
      <w:rPr>
        <w:rFonts w:hint="default"/>
        <w:lang w:val="en-US" w:eastAsia="en-US" w:bidi="ar-SA"/>
      </w:rPr>
    </w:lvl>
    <w:lvl w:ilvl="5" w:tplc="34C27368">
      <w:numFmt w:val="bullet"/>
      <w:lvlText w:val="•"/>
      <w:lvlJc w:val="left"/>
      <w:pPr>
        <w:ind w:left="4547" w:hanging="512"/>
      </w:pPr>
      <w:rPr>
        <w:rFonts w:hint="default"/>
        <w:lang w:val="en-US" w:eastAsia="en-US" w:bidi="ar-SA"/>
      </w:rPr>
    </w:lvl>
    <w:lvl w:ilvl="6" w:tplc="CEF29DBC">
      <w:numFmt w:val="bullet"/>
      <w:lvlText w:val="•"/>
      <w:lvlJc w:val="left"/>
      <w:pPr>
        <w:ind w:left="5503" w:hanging="512"/>
      </w:pPr>
      <w:rPr>
        <w:rFonts w:hint="default"/>
        <w:lang w:val="en-US" w:eastAsia="en-US" w:bidi="ar-SA"/>
      </w:rPr>
    </w:lvl>
    <w:lvl w:ilvl="7" w:tplc="C494D3B8">
      <w:numFmt w:val="bullet"/>
      <w:lvlText w:val="•"/>
      <w:lvlJc w:val="left"/>
      <w:pPr>
        <w:ind w:left="6459" w:hanging="512"/>
      </w:pPr>
      <w:rPr>
        <w:rFonts w:hint="default"/>
        <w:lang w:val="en-US" w:eastAsia="en-US" w:bidi="ar-SA"/>
      </w:rPr>
    </w:lvl>
    <w:lvl w:ilvl="8" w:tplc="E54E7726">
      <w:numFmt w:val="bullet"/>
      <w:lvlText w:val="•"/>
      <w:lvlJc w:val="left"/>
      <w:pPr>
        <w:ind w:left="7414" w:hanging="512"/>
      </w:pPr>
      <w:rPr>
        <w:rFonts w:hint="default"/>
        <w:lang w:val="en-US" w:eastAsia="en-US" w:bidi="ar-SA"/>
      </w:rPr>
    </w:lvl>
  </w:abstractNum>
  <w:abstractNum w:abstractNumId="7" w15:restartNumberingAfterBreak="0">
    <w:nsid w:val="30736A4B"/>
    <w:multiLevelType w:val="multilevel"/>
    <w:tmpl w:val="EA42A39A"/>
    <w:lvl w:ilvl="0">
      <w:start w:val="1"/>
      <w:numFmt w:val="decimal"/>
      <w:lvlText w:val="%1"/>
      <w:lvlJc w:val="left"/>
      <w:pPr>
        <w:ind w:left="703" w:hanging="562"/>
      </w:pPr>
      <w:rPr>
        <w:rFonts w:ascii="Arial" w:eastAsia="Arial" w:hAnsi="Arial" w:cs="Arial" w:hint="default"/>
        <w:b/>
        <w:bCs/>
        <w:w w:val="82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hint="default"/>
        <w:b/>
        <w:bCs/>
        <w:spacing w:val="-1"/>
        <w:w w:val="8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8" w:hanging="567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87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8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1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3087745C"/>
    <w:multiLevelType w:val="hybridMultilevel"/>
    <w:tmpl w:val="23AA7676"/>
    <w:lvl w:ilvl="0" w:tplc="0EAC2666">
      <w:start w:val="6"/>
      <w:numFmt w:val="decimal"/>
      <w:lvlText w:val="(%1)"/>
      <w:lvlJc w:val="left"/>
      <w:pPr>
        <w:ind w:left="1666" w:hanging="567"/>
      </w:pPr>
      <w:rPr>
        <w:rFonts w:ascii="Arial" w:eastAsia="Arial" w:hAnsi="Arial" w:cs="Arial" w:hint="default"/>
        <w:b/>
        <w:bCs/>
        <w:spacing w:val="0"/>
        <w:w w:val="81"/>
        <w:sz w:val="18"/>
        <w:szCs w:val="18"/>
        <w:lang w:val="en-US" w:eastAsia="en-US" w:bidi="ar-SA"/>
      </w:rPr>
    </w:lvl>
    <w:lvl w:ilvl="1" w:tplc="75F0DA1C">
      <w:start w:val="1"/>
      <w:numFmt w:val="lowerLetter"/>
      <w:lvlText w:val="(%2)"/>
      <w:lvlJc w:val="left"/>
      <w:pPr>
        <w:ind w:left="2119" w:hanging="454"/>
      </w:pPr>
      <w:rPr>
        <w:rFonts w:ascii="Arial MT" w:eastAsia="Arial MT" w:hAnsi="Arial MT" w:cs="Arial MT" w:hint="default"/>
        <w:spacing w:val="0"/>
        <w:w w:val="81"/>
        <w:sz w:val="18"/>
        <w:szCs w:val="18"/>
        <w:lang w:val="en-US" w:eastAsia="en-US" w:bidi="ar-SA"/>
      </w:rPr>
    </w:lvl>
    <w:lvl w:ilvl="2" w:tplc="11AEA1F6">
      <w:start w:val="1"/>
      <w:numFmt w:val="lowerRoman"/>
      <w:lvlText w:val="(%3)"/>
      <w:lvlJc w:val="left"/>
      <w:pPr>
        <w:ind w:left="2631" w:hanging="512"/>
      </w:pPr>
      <w:rPr>
        <w:rFonts w:ascii="Arial MT" w:eastAsia="Arial MT" w:hAnsi="Arial MT" w:cs="Arial MT" w:hint="default"/>
        <w:spacing w:val="0"/>
        <w:w w:val="81"/>
        <w:sz w:val="18"/>
        <w:szCs w:val="18"/>
        <w:lang w:val="en-US" w:eastAsia="en-US" w:bidi="ar-SA"/>
      </w:rPr>
    </w:lvl>
    <w:lvl w:ilvl="3" w:tplc="D50251EC">
      <w:numFmt w:val="bullet"/>
      <w:lvlText w:val="•"/>
      <w:lvlJc w:val="left"/>
      <w:pPr>
        <w:ind w:left="3475" w:hanging="512"/>
      </w:pPr>
      <w:rPr>
        <w:rFonts w:hint="default"/>
        <w:lang w:val="en-US" w:eastAsia="en-US" w:bidi="ar-SA"/>
      </w:rPr>
    </w:lvl>
    <w:lvl w:ilvl="4" w:tplc="558C7068">
      <w:numFmt w:val="bullet"/>
      <w:lvlText w:val="•"/>
      <w:lvlJc w:val="left"/>
      <w:pPr>
        <w:ind w:left="4311" w:hanging="512"/>
      </w:pPr>
      <w:rPr>
        <w:rFonts w:hint="default"/>
        <w:lang w:val="en-US" w:eastAsia="en-US" w:bidi="ar-SA"/>
      </w:rPr>
    </w:lvl>
    <w:lvl w:ilvl="5" w:tplc="E6F86C80">
      <w:numFmt w:val="bullet"/>
      <w:lvlText w:val="•"/>
      <w:lvlJc w:val="left"/>
      <w:pPr>
        <w:ind w:left="5147" w:hanging="512"/>
      </w:pPr>
      <w:rPr>
        <w:rFonts w:hint="default"/>
        <w:lang w:val="en-US" w:eastAsia="en-US" w:bidi="ar-SA"/>
      </w:rPr>
    </w:lvl>
    <w:lvl w:ilvl="6" w:tplc="FB06A47A">
      <w:numFmt w:val="bullet"/>
      <w:lvlText w:val="•"/>
      <w:lvlJc w:val="left"/>
      <w:pPr>
        <w:ind w:left="5983" w:hanging="512"/>
      </w:pPr>
      <w:rPr>
        <w:rFonts w:hint="default"/>
        <w:lang w:val="en-US" w:eastAsia="en-US" w:bidi="ar-SA"/>
      </w:rPr>
    </w:lvl>
    <w:lvl w:ilvl="7" w:tplc="6D721E2E">
      <w:numFmt w:val="bullet"/>
      <w:lvlText w:val="•"/>
      <w:lvlJc w:val="left"/>
      <w:pPr>
        <w:ind w:left="6819" w:hanging="512"/>
      </w:pPr>
      <w:rPr>
        <w:rFonts w:hint="default"/>
        <w:lang w:val="en-US" w:eastAsia="en-US" w:bidi="ar-SA"/>
      </w:rPr>
    </w:lvl>
    <w:lvl w:ilvl="8" w:tplc="39E8CCB0">
      <w:numFmt w:val="bullet"/>
      <w:lvlText w:val="•"/>
      <w:lvlJc w:val="left"/>
      <w:pPr>
        <w:ind w:left="7654" w:hanging="512"/>
      </w:pPr>
      <w:rPr>
        <w:rFonts w:hint="default"/>
        <w:lang w:val="en-US" w:eastAsia="en-US" w:bidi="ar-SA"/>
      </w:rPr>
    </w:lvl>
  </w:abstractNum>
  <w:abstractNum w:abstractNumId="9" w15:restartNumberingAfterBreak="0">
    <w:nsid w:val="3124684B"/>
    <w:multiLevelType w:val="hybridMultilevel"/>
    <w:tmpl w:val="B6A8FE98"/>
    <w:lvl w:ilvl="0" w:tplc="B094BEFA">
      <w:start w:val="1"/>
      <w:numFmt w:val="decimal"/>
      <w:lvlText w:val="(%1)"/>
      <w:lvlJc w:val="left"/>
      <w:pPr>
        <w:ind w:left="708" w:hanging="567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EF180A6A">
      <w:start w:val="1"/>
      <w:numFmt w:val="lowerLetter"/>
      <w:lvlText w:val="%2)"/>
      <w:lvlJc w:val="left"/>
      <w:pPr>
        <w:ind w:left="1162" w:hanging="454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2" w:tplc="F59890EA">
      <w:numFmt w:val="bullet"/>
      <w:lvlText w:val="•"/>
      <w:lvlJc w:val="left"/>
      <w:pPr>
        <w:ind w:left="2067" w:hanging="454"/>
      </w:pPr>
      <w:rPr>
        <w:rFonts w:hint="default"/>
        <w:lang w:val="en-US" w:eastAsia="en-US" w:bidi="ar-SA"/>
      </w:rPr>
    </w:lvl>
    <w:lvl w:ilvl="3" w:tplc="D4845118">
      <w:numFmt w:val="bullet"/>
      <w:lvlText w:val="•"/>
      <w:lvlJc w:val="left"/>
      <w:pPr>
        <w:ind w:left="2974" w:hanging="454"/>
      </w:pPr>
      <w:rPr>
        <w:rFonts w:hint="default"/>
        <w:lang w:val="en-US" w:eastAsia="en-US" w:bidi="ar-SA"/>
      </w:rPr>
    </w:lvl>
    <w:lvl w:ilvl="4" w:tplc="896C7E88">
      <w:numFmt w:val="bullet"/>
      <w:lvlText w:val="•"/>
      <w:lvlJc w:val="left"/>
      <w:pPr>
        <w:ind w:left="3882" w:hanging="454"/>
      </w:pPr>
      <w:rPr>
        <w:rFonts w:hint="default"/>
        <w:lang w:val="en-US" w:eastAsia="en-US" w:bidi="ar-SA"/>
      </w:rPr>
    </w:lvl>
    <w:lvl w:ilvl="5" w:tplc="8FEE3772">
      <w:numFmt w:val="bullet"/>
      <w:lvlText w:val="•"/>
      <w:lvlJc w:val="left"/>
      <w:pPr>
        <w:ind w:left="4789" w:hanging="454"/>
      </w:pPr>
      <w:rPr>
        <w:rFonts w:hint="default"/>
        <w:lang w:val="en-US" w:eastAsia="en-US" w:bidi="ar-SA"/>
      </w:rPr>
    </w:lvl>
    <w:lvl w:ilvl="6" w:tplc="8348E58E">
      <w:numFmt w:val="bullet"/>
      <w:lvlText w:val="•"/>
      <w:lvlJc w:val="left"/>
      <w:pPr>
        <w:ind w:left="5696" w:hanging="454"/>
      </w:pPr>
      <w:rPr>
        <w:rFonts w:hint="default"/>
        <w:lang w:val="en-US" w:eastAsia="en-US" w:bidi="ar-SA"/>
      </w:rPr>
    </w:lvl>
    <w:lvl w:ilvl="7" w:tplc="39889492">
      <w:numFmt w:val="bullet"/>
      <w:lvlText w:val="•"/>
      <w:lvlJc w:val="left"/>
      <w:pPr>
        <w:ind w:left="6604" w:hanging="454"/>
      </w:pPr>
      <w:rPr>
        <w:rFonts w:hint="default"/>
        <w:lang w:val="en-US" w:eastAsia="en-US" w:bidi="ar-SA"/>
      </w:rPr>
    </w:lvl>
    <w:lvl w:ilvl="8" w:tplc="2FC64B94">
      <w:numFmt w:val="bullet"/>
      <w:lvlText w:val="•"/>
      <w:lvlJc w:val="left"/>
      <w:pPr>
        <w:ind w:left="7511" w:hanging="454"/>
      </w:pPr>
      <w:rPr>
        <w:rFonts w:hint="default"/>
        <w:lang w:val="en-US" w:eastAsia="en-US" w:bidi="ar-SA"/>
      </w:rPr>
    </w:lvl>
  </w:abstractNum>
  <w:abstractNum w:abstractNumId="10" w15:restartNumberingAfterBreak="0">
    <w:nsid w:val="333E1606"/>
    <w:multiLevelType w:val="hybridMultilevel"/>
    <w:tmpl w:val="3D0E8EB2"/>
    <w:lvl w:ilvl="0" w:tplc="D3700DC8">
      <w:start w:val="1"/>
      <w:numFmt w:val="decimal"/>
      <w:lvlText w:val="(%1)"/>
      <w:lvlJc w:val="left"/>
      <w:pPr>
        <w:ind w:left="708" w:hanging="567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2AA432C6">
      <w:numFmt w:val="bullet"/>
      <w:lvlText w:val="•"/>
      <w:lvlJc w:val="left"/>
      <w:pPr>
        <w:ind w:left="1562" w:hanging="567"/>
      </w:pPr>
      <w:rPr>
        <w:rFonts w:hint="default"/>
        <w:lang w:val="en-US" w:eastAsia="en-US" w:bidi="ar-SA"/>
      </w:rPr>
    </w:lvl>
    <w:lvl w:ilvl="2" w:tplc="449C646E">
      <w:numFmt w:val="bullet"/>
      <w:lvlText w:val="•"/>
      <w:lvlJc w:val="left"/>
      <w:pPr>
        <w:ind w:left="2425" w:hanging="567"/>
      </w:pPr>
      <w:rPr>
        <w:rFonts w:hint="default"/>
        <w:lang w:val="en-US" w:eastAsia="en-US" w:bidi="ar-SA"/>
      </w:rPr>
    </w:lvl>
    <w:lvl w:ilvl="3" w:tplc="6FBE3734">
      <w:numFmt w:val="bullet"/>
      <w:lvlText w:val="•"/>
      <w:lvlJc w:val="left"/>
      <w:pPr>
        <w:ind w:left="3287" w:hanging="567"/>
      </w:pPr>
      <w:rPr>
        <w:rFonts w:hint="default"/>
        <w:lang w:val="en-US" w:eastAsia="en-US" w:bidi="ar-SA"/>
      </w:rPr>
    </w:lvl>
    <w:lvl w:ilvl="4" w:tplc="2C563ACA">
      <w:numFmt w:val="bullet"/>
      <w:lvlText w:val="•"/>
      <w:lvlJc w:val="left"/>
      <w:pPr>
        <w:ind w:left="4150" w:hanging="567"/>
      </w:pPr>
      <w:rPr>
        <w:rFonts w:hint="default"/>
        <w:lang w:val="en-US" w:eastAsia="en-US" w:bidi="ar-SA"/>
      </w:rPr>
    </w:lvl>
    <w:lvl w:ilvl="5" w:tplc="CBBA52A4"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 w:tplc="E242BBFC">
      <w:numFmt w:val="bullet"/>
      <w:lvlText w:val="•"/>
      <w:lvlJc w:val="left"/>
      <w:pPr>
        <w:ind w:left="5875" w:hanging="567"/>
      </w:pPr>
      <w:rPr>
        <w:rFonts w:hint="default"/>
        <w:lang w:val="en-US" w:eastAsia="en-US" w:bidi="ar-SA"/>
      </w:rPr>
    </w:lvl>
    <w:lvl w:ilvl="7" w:tplc="5B4E54EA">
      <w:numFmt w:val="bullet"/>
      <w:lvlText w:val="•"/>
      <w:lvlJc w:val="left"/>
      <w:pPr>
        <w:ind w:left="6738" w:hanging="567"/>
      </w:pPr>
      <w:rPr>
        <w:rFonts w:hint="default"/>
        <w:lang w:val="en-US" w:eastAsia="en-US" w:bidi="ar-SA"/>
      </w:rPr>
    </w:lvl>
    <w:lvl w:ilvl="8" w:tplc="2B9AF6BA">
      <w:numFmt w:val="bullet"/>
      <w:lvlText w:val="•"/>
      <w:lvlJc w:val="left"/>
      <w:pPr>
        <w:ind w:left="7601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34C65643"/>
    <w:multiLevelType w:val="hybridMultilevel"/>
    <w:tmpl w:val="08144306"/>
    <w:lvl w:ilvl="0" w:tplc="91BAFCA0">
      <w:start w:val="3"/>
      <w:numFmt w:val="decimal"/>
      <w:lvlText w:val="(%1)"/>
      <w:lvlJc w:val="left"/>
      <w:pPr>
        <w:ind w:left="671" w:hanging="567"/>
      </w:pPr>
      <w:rPr>
        <w:rFonts w:ascii="Arial MT" w:eastAsia="Arial MT" w:hAnsi="Arial MT" w:cs="Arial MT" w:hint="default"/>
        <w:spacing w:val="0"/>
        <w:w w:val="81"/>
        <w:sz w:val="18"/>
        <w:szCs w:val="18"/>
        <w:lang w:val="en-US" w:eastAsia="en-US" w:bidi="ar-SA"/>
      </w:rPr>
    </w:lvl>
    <w:lvl w:ilvl="1" w:tplc="24344BE2">
      <w:start w:val="1"/>
      <w:numFmt w:val="decimal"/>
      <w:lvlText w:val="(%2)"/>
      <w:lvlJc w:val="left"/>
      <w:pPr>
        <w:ind w:left="1036" w:hanging="572"/>
      </w:pPr>
      <w:rPr>
        <w:rFonts w:ascii="Arial MT" w:eastAsia="Arial MT" w:hAnsi="Arial MT" w:cs="Arial MT" w:hint="default"/>
        <w:spacing w:val="0"/>
        <w:w w:val="81"/>
        <w:sz w:val="18"/>
        <w:szCs w:val="18"/>
        <w:lang w:val="en-US" w:eastAsia="en-US" w:bidi="ar-SA"/>
      </w:rPr>
    </w:lvl>
    <w:lvl w:ilvl="2" w:tplc="A8183F28">
      <w:numFmt w:val="bullet"/>
      <w:lvlText w:val="•"/>
      <w:lvlJc w:val="left"/>
      <w:pPr>
        <w:ind w:left="1805" w:hanging="572"/>
      </w:pPr>
      <w:rPr>
        <w:rFonts w:hint="default"/>
        <w:lang w:val="en-US" w:eastAsia="en-US" w:bidi="ar-SA"/>
      </w:rPr>
    </w:lvl>
    <w:lvl w:ilvl="3" w:tplc="4F4C9510">
      <w:numFmt w:val="bullet"/>
      <w:lvlText w:val="•"/>
      <w:lvlJc w:val="left"/>
      <w:pPr>
        <w:ind w:left="2570" w:hanging="572"/>
      </w:pPr>
      <w:rPr>
        <w:rFonts w:hint="default"/>
        <w:lang w:val="en-US" w:eastAsia="en-US" w:bidi="ar-SA"/>
      </w:rPr>
    </w:lvl>
    <w:lvl w:ilvl="4" w:tplc="14A6697C">
      <w:numFmt w:val="bullet"/>
      <w:lvlText w:val="•"/>
      <w:lvlJc w:val="left"/>
      <w:pPr>
        <w:ind w:left="3335" w:hanging="572"/>
      </w:pPr>
      <w:rPr>
        <w:rFonts w:hint="default"/>
        <w:lang w:val="en-US" w:eastAsia="en-US" w:bidi="ar-SA"/>
      </w:rPr>
    </w:lvl>
    <w:lvl w:ilvl="5" w:tplc="3AA89CB2">
      <w:numFmt w:val="bullet"/>
      <w:lvlText w:val="•"/>
      <w:lvlJc w:val="left"/>
      <w:pPr>
        <w:ind w:left="4100" w:hanging="572"/>
      </w:pPr>
      <w:rPr>
        <w:rFonts w:hint="default"/>
        <w:lang w:val="en-US" w:eastAsia="en-US" w:bidi="ar-SA"/>
      </w:rPr>
    </w:lvl>
    <w:lvl w:ilvl="6" w:tplc="F0FEE698">
      <w:numFmt w:val="bullet"/>
      <w:lvlText w:val="•"/>
      <w:lvlJc w:val="left"/>
      <w:pPr>
        <w:ind w:left="4866" w:hanging="572"/>
      </w:pPr>
      <w:rPr>
        <w:rFonts w:hint="default"/>
        <w:lang w:val="en-US" w:eastAsia="en-US" w:bidi="ar-SA"/>
      </w:rPr>
    </w:lvl>
    <w:lvl w:ilvl="7" w:tplc="ED127236">
      <w:numFmt w:val="bullet"/>
      <w:lvlText w:val="•"/>
      <w:lvlJc w:val="left"/>
      <w:pPr>
        <w:ind w:left="5631" w:hanging="572"/>
      </w:pPr>
      <w:rPr>
        <w:rFonts w:hint="default"/>
        <w:lang w:val="en-US" w:eastAsia="en-US" w:bidi="ar-SA"/>
      </w:rPr>
    </w:lvl>
    <w:lvl w:ilvl="8" w:tplc="120A89BE">
      <w:numFmt w:val="bullet"/>
      <w:lvlText w:val="•"/>
      <w:lvlJc w:val="left"/>
      <w:pPr>
        <w:ind w:left="6396" w:hanging="572"/>
      </w:pPr>
      <w:rPr>
        <w:rFonts w:hint="default"/>
        <w:lang w:val="en-US" w:eastAsia="en-US" w:bidi="ar-SA"/>
      </w:rPr>
    </w:lvl>
  </w:abstractNum>
  <w:abstractNum w:abstractNumId="12" w15:restartNumberingAfterBreak="0">
    <w:nsid w:val="4DDC3AA7"/>
    <w:multiLevelType w:val="hybridMultilevel"/>
    <w:tmpl w:val="D4FC5DE2"/>
    <w:lvl w:ilvl="0" w:tplc="9CA86044">
      <w:start w:val="1"/>
      <w:numFmt w:val="lowerLetter"/>
      <w:lvlText w:val="(%1)"/>
      <w:lvlJc w:val="left"/>
      <w:pPr>
        <w:ind w:left="1123" w:hanging="454"/>
      </w:pPr>
      <w:rPr>
        <w:rFonts w:ascii="Arial MT" w:eastAsia="Arial MT" w:hAnsi="Arial MT" w:cs="Arial MT" w:hint="default"/>
        <w:spacing w:val="0"/>
        <w:w w:val="81"/>
        <w:sz w:val="18"/>
        <w:szCs w:val="18"/>
        <w:lang w:val="en-US" w:eastAsia="en-US" w:bidi="ar-S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C0624"/>
    <w:multiLevelType w:val="hybridMultilevel"/>
    <w:tmpl w:val="A1105132"/>
    <w:lvl w:ilvl="0" w:tplc="51AC9F90">
      <w:start w:val="1"/>
      <w:numFmt w:val="decimal"/>
      <w:lvlText w:val="(%1)"/>
      <w:lvlJc w:val="left"/>
      <w:pPr>
        <w:ind w:left="708" w:hanging="567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DAA2F9AC">
      <w:numFmt w:val="bullet"/>
      <w:lvlText w:val="•"/>
      <w:lvlJc w:val="left"/>
      <w:pPr>
        <w:ind w:left="1562" w:hanging="567"/>
      </w:pPr>
      <w:rPr>
        <w:rFonts w:hint="default"/>
        <w:lang w:val="en-US" w:eastAsia="en-US" w:bidi="ar-SA"/>
      </w:rPr>
    </w:lvl>
    <w:lvl w:ilvl="2" w:tplc="FD240E9E">
      <w:numFmt w:val="bullet"/>
      <w:lvlText w:val="•"/>
      <w:lvlJc w:val="left"/>
      <w:pPr>
        <w:ind w:left="2425" w:hanging="567"/>
      </w:pPr>
      <w:rPr>
        <w:rFonts w:hint="default"/>
        <w:lang w:val="en-US" w:eastAsia="en-US" w:bidi="ar-SA"/>
      </w:rPr>
    </w:lvl>
    <w:lvl w:ilvl="3" w:tplc="101AFC3E">
      <w:numFmt w:val="bullet"/>
      <w:lvlText w:val="•"/>
      <w:lvlJc w:val="left"/>
      <w:pPr>
        <w:ind w:left="3287" w:hanging="567"/>
      </w:pPr>
      <w:rPr>
        <w:rFonts w:hint="default"/>
        <w:lang w:val="en-US" w:eastAsia="en-US" w:bidi="ar-SA"/>
      </w:rPr>
    </w:lvl>
    <w:lvl w:ilvl="4" w:tplc="675CB6D4">
      <w:numFmt w:val="bullet"/>
      <w:lvlText w:val="•"/>
      <w:lvlJc w:val="left"/>
      <w:pPr>
        <w:ind w:left="4150" w:hanging="567"/>
      </w:pPr>
      <w:rPr>
        <w:rFonts w:hint="default"/>
        <w:lang w:val="en-US" w:eastAsia="en-US" w:bidi="ar-SA"/>
      </w:rPr>
    </w:lvl>
    <w:lvl w:ilvl="5" w:tplc="742C5360"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 w:tplc="125C9816">
      <w:numFmt w:val="bullet"/>
      <w:lvlText w:val="•"/>
      <w:lvlJc w:val="left"/>
      <w:pPr>
        <w:ind w:left="5875" w:hanging="567"/>
      </w:pPr>
      <w:rPr>
        <w:rFonts w:hint="default"/>
        <w:lang w:val="en-US" w:eastAsia="en-US" w:bidi="ar-SA"/>
      </w:rPr>
    </w:lvl>
    <w:lvl w:ilvl="7" w:tplc="3034A6BC">
      <w:numFmt w:val="bullet"/>
      <w:lvlText w:val="•"/>
      <w:lvlJc w:val="left"/>
      <w:pPr>
        <w:ind w:left="6738" w:hanging="567"/>
      </w:pPr>
      <w:rPr>
        <w:rFonts w:hint="default"/>
        <w:lang w:val="en-US" w:eastAsia="en-US" w:bidi="ar-SA"/>
      </w:rPr>
    </w:lvl>
    <w:lvl w:ilvl="8" w:tplc="1E3A0846">
      <w:numFmt w:val="bullet"/>
      <w:lvlText w:val="•"/>
      <w:lvlJc w:val="left"/>
      <w:pPr>
        <w:ind w:left="7601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5793786D"/>
    <w:multiLevelType w:val="hybridMultilevel"/>
    <w:tmpl w:val="6AD4DCD0"/>
    <w:lvl w:ilvl="0" w:tplc="A822BEDC">
      <w:start w:val="13"/>
      <w:numFmt w:val="decimal"/>
      <w:lvlText w:val="(%1)"/>
      <w:lvlJc w:val="left"/>
      <w:pPr>
        <w:ind w:left="669" w:hanging="567"/>
      </w:pPr>
      <w:rPr>
        <w:rFonts w:ascii="Arial" w:eastAsia="Arial" w:hAnsi="Arial" w:cs="Arial" w:hint="default"/>
        <w:b/>
        <w:bCs/>
        <w:spacing w:val="-1"/>
        <w:w w:val="81"/>
        <w:sz w:val="18"/>
        <w:szCs w:val="18"/>
        <w:lang w:val="en-US" w:eastAsia="en-US" w:bidi="ar-SA"/>
      </w:rPr>
    </w:lvl>
    <w:lvl w:ilvl="1" w:tplc="9CA86044">
      <w:start w:val="1"/>
      <w:numFmt w:val="lowerLetter"/>
      <w:lvlText w:val="(%2)"/>
      <w:lvlJc w:val="left"/>
      <w:pPr>
        <w:ind w:left="1123" w:hanging="454"/>
      </w:pPr>
      <w:rPr>
        <w:rFonts w:ascii="Arial MT" w:eastAsia="Arial MT" w:hAnsi="Arial MT" w:cs="Arial MT" w:hint="default"/>
        <w:spacing w:val="0"/>
        <w:w w:val="81"/>
        <w:sz w:val="18"/>
        <w:szCs w:val="18"/>
        <w:lang w:val="en-US" w:eastAsia="en-US" w:bidi="ar-SA"/>
      </w:rPr>
    </w:lvl>
    <w:lvl w:ilvl="2" w:tplc="9F9805AE">
      <w:start w:val="1"/>
      <w:numFmt w:val="lowerRoman"/>
      <w:lvlText w:val="(%3)"/>
      <w:lvlJc w:val="left"/>
      <w:pPr>
        <w:ind w:left="1635" w:hanging="512"/>
      </w:pPr>
      <w:rPr>
        <w:rFonts w:ascii="Arial MT" w:eastAsia="Arial MT" w:hAnsi="Arial MT" w:cs="Arial MT" w:hint="default"/>
        <w:spacing w:val="0"/>
        <w:w w:val="81"/>
        <w:sz w:val="18"/>
        <w:szCs w:val="18"/>
        <w:lang w:val="en-US" w:eastAsia="en-US" w:bidi="ar-SA"/>
      </w:rPr>
    </w:lvl>
    <w:lvl w:ilvl="3" w:tplc="3FF639F0">
      <w:numFmt w:val="bullet"/>
      <w:lvlText w:val="•"/>
      <w:lvlJc w:val="left"/>
      <w:pPr>
        <w:ind w:left="2425" w:hanging="512"/>
      </w:pPr>
      <w:rPr>
        <w:rFonts w:hint="default"/>
        <w:lang w:val="en-US" w:eastAsia="en-US" w:bidi="ar-SA"/>
      </w:rPr>
    </w:lvl>
    <w:lvl w:ilvl="4" w:tplc="140E9DBE">
      <w:numFmt w:val="bullet"/>
      <w:lvlText w:val="•"/>
      <w:lvlJc w:val="left"/>
      <w:pPr>
        <w:ind w:left="3211" w:hanging="512"/>
      </w:pPr>
      <w:rPr>
        <w:rFonts w:hint="default"/>
        <w:lang w:val="en-US" w:eastAsia="en-US" w:bidi="ar-SA"/>
      </w:rPr>
    </w:lvl>
    <w:lvl w:ilvl="5" w:tplc="1AB870AA">
      <w:numFmt w:val="bullet"/>
      <w:lvlText w:val="•"/>
      <w:lvlJc w:val="left"/>
      <w:pPr>
        <w:ind w:left="3996" w:hanging="512"/>
      </w:pPr>
      <w:rPr>
        <w:rFonts w:hint="default"/>
        <w:lang w:val="en-US" w:eastAsia="en-US" w:bidi="ar-SA"/>
      </w:rPr>
    </w:lvl>
    <w:lvl w:ilvl="6" w:tplc="8D62934E">
      <w:numFmt w:val="bullet"/>
      <w:lvlText w:val="•"/>
      <w:lvlJc w:val="left"/>
      <w:pPr>
        <w:ind w:left="4782" w:hanging="512"/>
      </w:pPr>
      <w:rPr>
        <w:rFonts w:hint="default"/>
        <w:lang w:val="en-US" w:eastAsia="en-US" w:bidi="ar-SA"/>
      </w:rPr>
    </w:lvl>
    <w:lvl w:ilvl="7" w:tplc="7CA071A2">
      <w:numFmt w:val="bullet"/>
      <w:lvlText w:val="•"/>
      <w:lvlJc w:val="left"/>
      <w:pPr>
        <w:ind w:left="5567" w:hanging="512"/>
      </w:pPr>
      <w:rPr>
        <w:rFonts w:hint="default"/>
        <w:lang w:val="en-US" w:eastAsia="en-US" w:bidi="ar-SA"/>
      </w:rPr>
    </w:lvl>
    <w:lvl w:ilvl="8" w:tplc="E2265648">
      <w:numFmt w:val="bullet"/>
      <w:lvlText w:val="•"/>
      <w:lvlJc w:val="left"/>
      <w:pPr>
        <w:ind w:left="6353" w:hanging="512"/>
      </w:pPr>
      <w:rPr>
        <w:rFonts w:hint="default"/>
        <w:lang w:val="en-US" w:eastAsia="en-US" w:bidi="ar-SA"/>
      </w:rPr>
    </w:lvl>
  </w:abstractNum>
  <w:abstractNum w:abstractNumId="15" w15:restartNumberingAfterBreak="0">
    <w:nsid w:val="5940235A"/>
    <w:multiLevelType w:val="hybridMultilevel"/>
    <w:tmpl w:val="C9F09176"/>
    <w:lvl w:ilvl="0" w:tplc="D7BC013A">
      <w:start w:val="1"/>
      <w:numFmt w:val="decimal"/>
      <w:lvlText w:val="(%1)"/>
      <w:lvlJc w:val="left"/>
      <w:pPr>
        <w:ind w:left="708" w:hanging="567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87FEA904">
      <w:numFmt w:val="bullet"/>
      <w:lvlText w:val="•"/>
      <w:lvlJc w:val="left"/>
      <w:pPr>
        <w:ind w:left="1562" w:hanging="567"/>
      </w:pPr>
      <w:rPr>
        <w:rFonts w:hint="default"/>
        <w:lang w:val="en-US" w:eastAsia="en-US" w:bidi="ar-SA"/>
      </w:rPr>
    </w:lvl>
    <w:lvl w:ilvl="2" w:tplc="9670BF2A">
      <w:numFmt w:val="bullet"/>
      <w:lvlText w:val="•"/>
      <w:lvlJc w:val="left"/>
      <w:pPr>
        <w:ind w:left="2425" w:hanging="567"/>
      </w:pPr>
      <w:rPr>
        <w:rFonts w:hint="default"/>
        <w:lang w:val="en-US" w:eastAsia="en-US" w:bidi="ar-SA"/>
      </w:rPr>
    </w:lvl>
    <w:lvl w:ilvl="3" w:tplc="1DD86B50">
      <w:numFmt w:val="bullet"/>
      <w:lvlText w:val="•"/>
      <w:lvlJc w:val="left"/>
      <w:pPr>
        <w:ind w:left="3287" w:hanging="567"/>
      </w:pPr>
      <w:rPr>
        <w:rFonts w:hint="default"/>
        <w:lang w:val="en-US" w:eastAsia="en-US" w:bidi="ar-SA"/>
      </w:rPr>
    </w:lvl>
    <w:lvl w:ilvl="4" w:tplc="7AE8B608">
      <w:numFmt w:val="bullet"/>
      <w:lvlText w:val="•"/>
      <w:lvlJc w:val="left"/>
      <w:pPr>
        <w:ind w:left="4150" w:hanging="567"/>
      </w:pPr>
      <w:rPr>
        <w:rFonts w:hint="default"/>
        <w:lang w:val="en-US" w:eastAsia="en-US" w:bidi="ar-SA"/>
      </w:rPr>
    </w:lvl>
    <w:lvl w:ilvl="5" w:tplc="CF4414C0"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 w:tplc="8BE8BF78">
      <w:numFmt w:val="bullet"/>
      <w:lvlText w:val="•"/>
      <w:lvlJc w:val="left"/>
      <w:pPr>
        <w:ind w:left="5875" w:hanging="567"/>
      </w:pPr>
      <w:rPr>
        <w:rFonts w:hint="default"/>
        <w:lang w:val="en-US" w:eastAsia="en-US" w:bidi="ar-SA"/>
      </w:rPr>
    </w:lvl>
    <w:lvl w:ilvl="7" w:tplc="E8D4BB44">
      <w:numFmt w:val="bullet"/>
      <w:lvlText w:val="•"/>
      <w:lvlJc w:val="left"/>
      <w:pPr>
        <w:ind w:left="6738" w:hanging="567"/>
      </w:pPr>
      <w:rPr>
        <w:rFonts w:hint="default"/>
        <w:lang w:val="en-US" w:eastAsia="en-US" w:bidi="ar-SA"/>
      </w:rPr>
    </w:lvl>
    <w:lvl w:ilvl="8" w:tplc="A5B2326E">
      <w:numFmt w:val="bullet"/>
      <w:lvlText w:val="•"/>
      <w:lvlJc w:val="left"/>
      <w:pPr>
        <w:ind w:left="7601" w:hanging="567"/>
      </w:pPr>
      <w:rPr>
        <w:rFonts w:hint="default"/>
        <w:lang w:val="en-US" w:eastAsia="en-US" w:bidi="ar-SA"/>
      </w:rPr>
    </w:lvl>
  </w:abstractNum>
  <w:abstractNum w:abstractNumId="16" w15:restartNumberingAfterBreak="0">
    <w:nsid w:val="5C5D27CF"/>
    <w:multiLevelType w:val="hybridMultilevel"/>
    <w:tmpl w:val="D9E845C4"/>
    <w:lvl w:ilvl="0" w:tplc="EE327620">
      <w:start w:val="1"/>
      <w:numFmt w:val="decimal"/>
      <w:lvlText w:val="(%1)"/>
      <w:lvlJc w:val="left"/>
      <w:pPr>
        <w:ind w:left="708" w:hanging="567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1CE6225E">
      <w:numFmt w:val="bullet"/>
      <w:lvlText w:val="•"/>
      <w:lvlJc w:val="left"/>
      <w:pPr>
        <w:ind w:left="1562" w:hanging="567"/>
      </w:pPr>
      <w:rPr>
        <w:rFonts w:hint="default"/>
        <w:lang w:val="en-US" w:eastAsia="en-US" w:bidi="ar-SA"/>
      </w:rPr>
    </w:lvl>
    <w:lvl w:ilvl="2" w:tplc="C786146E">
      <w:numFmt w:val="bullet"/>
      <w:lvlText w:val="•"/>
      <w:lvlJc w:val="left"/>
      <w:pPr>
        <w:ind w:left="2425" w:hanging="567"/>
      </w:pPr>
      <w:rPr>
        <w:rFonts w:hint="default"/>
        <w:lang w:val="en-US" w:eastAsia="en-US" w:bidi="ar-SA"/>
      </w:rPr>
    </w:lvl>
    <w:lvl w:ilvl="3" w:tplc="1C66F90A">
      <w:numFmt w:val="bullet"/>
      <w:lvlText w:val="•"/>
      <w:lvlJc w:val="left"/>
      <w:pPr>
        <w:ind w:left="3287" w:hanging="567"/>
      </w:pPr>
      <w:rPr>
        <w:rFonts w:hint="default"/>
        <w:lang w:val="en-US" w:eastAsia="en-US" w:bidi="ar-SA"/>
      </w:rPr>
    </w:lvl>
    <w:lvl w:ilvl="4" w:tplc="BCA0C99A">
      <w:numFmt w:val="bullet"/>
      <w:lvlText w:val="•"/>
      <w:lvlJc w:val="left"/>
      <w:pPr>
        <w:ind w:left="4150" w:hanging="567"/>
      </w:pPr>
      <w:rPr>
        <w:rFonts w:hint="default"/>
        <w:lang w:val="en-US" w:eastAsia="en-US" w:bidi="ar-SA"/>
      </w:rPr>
    </w:lvl>
    <w:lvl w:ilvl="5" w:tplc="930462C2"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 w:tplc="2292BD38">
      <w:numFmt w:val="bullet"/>
      <w:lvlText w:val="•"/>
      <w:lvlJc w:val="left"/>
      <w:pPr>
        <w:ind w:left="5875" w:hanging="567"/>
      </w:pPr>
      <w:rPr>
        <w:rFonts w:hint="default"/>
        <w:lang w:val="en-US" w:eastAsia="en-US" w:bidi="ar-SA"/>
      </w:rPr>
    </w:lvl>
    <w:lvl w:ilvl="7" w:tplc="AEC0680E">
      <w:numFmt w:val="bullet"/>
      <w:lvlText w:val="•"/>
      <w:lvlJc w:val="left"/>
      <w:pPr>
        <w:ind w:left="6738" w:hanging="567"/>
      </w:pPr>
      <w:rPr>
        <w:rFonts w:hint="default"/>
        <w:lang w:val="en-US" w:eastAsia="en-US" w:bidi="ar-SA"/>
      </w:rPr>
    </w:lvl>
    <w:lvl w:ilvl="8" w:tplc="4EA43F20">
      <w:numFmt w:val="bullet"/>
      <w:lvlText w:val="•"/>
      <w:lvlJc w:val="left"/>
      <w:pPr>
        <w:ind w:left="7601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5D584B6A"/>
    <w:multiLevelType w:val="multilevel"/>
    <w:tmpl w:val="BF6E9142"/>
    <w:lvl w:ilvl="0">
      <w:start w:val="1"/>
      <w:numFmt w:val="decimal"/>
      <w:lvlText w:val="%1"/>
      <w:lvlJc w:val="left"/>
      <w:pPr>
        <w:ind w:left="566" w:hanging="425"/>
      </w:pPr>
      <w:rPr>
        <w:rFonts w:ascii="Arial" w:eastAsia="Arial" w:hAnsi="Arial" w:cs="Arial" w:hint="default"/>
        <w:b/>
        <w:bCs/>
        <w:w w:val="82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4" w:hanging="425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25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50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0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5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6" w:hanging="425"/>
      </w:pPr>
      <w:rPr>
        <w:rFonts w:hint="default"/>
        <w:lang w:val="en-US" w:eastAsia="en-US" w:bidi="ar-SA"/>
      </w:rPr>
    </w:lvl>
  </w:abstractNum>
  <w:abstractNum w:abstractNumId="18" w15:restartNumberingAfterBreak="0">
    <w:nsid w:val="62B33406"/>
    <w:multiLevelType w:val="hybridMultilevel"/>
    <w:tmpl w:val="97A2AF92"/>
    <w:lvl w:ilvl="0" w:tplc="BCEC234E">
      <w:start w:val="1"/>
      <w:numFmt w:val="decimal"/>
      <w:lvlText w:val="(%1)"/>
      <w:lvlJc w:val="left"/>
      <w:pPr>
        <w:ind w:left="2344" w:hanging="360"/>
      </w:pPr>
      <w:rPr>
        <w:rFonts w:hint="default"/>
      </w:rPr>
    </w:lvl>
    <w:lvl w:ilvl="1" w:tplc="30CEC222">
      <w:start w:val="1"/>
      <w:numFmt w:val="lowerLetter"/>
      <w:lvlText w:val="(%2)"/>
      <w:lvlJc w:val="left"/>
      <w:pPr>
        <w:ind w:left="1494" w:hanging="360"/>
      </w:pPr>
      <w:rPr>
        <w:rFonts w:hint="default"/>
      </w:rPr>
    </w:lvl>
    <w:lvl w:ilvl="2" w:tplc="F436543A">
      <w:start w:val="1"/>
      <w:numFmt w:val="lowerRoman"/>
      <w:lvlText w:val="(%3)"/>
      <w:lvlJc w:val="right"/>
      <w:pPr>
        <w:ind w:left="2160" w:hanging="180"/>
      </w:pPr>
      <w:rPr>
        <w:rFonts w:hint="default"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F7D25"/>
    <w:multiLevelType w:val="hybridMultilevel"/>
    <w:tmpl w:val="5FE0844A"/>
    <w:lvl w:ilvl="0" w:tplc="9440D46C">
      <w:start w:val="1"/>
      <w:numFmt w:val="lowerLetter"/>
      <w:lvlText w:val="(%1)"/>
      <w:lvlJc w:val="left"/>
      <w:pPr>
        <w:ind w:left="1123" w:hanging="454"/>
      </w:pPr>
      <w:rPr>
        <w:rFonts w:ascii="Arial MT" w:eastAsia="Arial MT" w:hAnsi="Arial MT" w:cs="Arial MT" w:hint="default"/>
        <w:i w:val="0"/>
        <w:spacing w:val="0"/>
        <w:w w:val="81"/>
        <w:sz w:val="18"/>
        <w:szCs w:val="18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84870"/>
    <w:multiLevelType w:val="hybridMultilevel"/>
    <w:tmpl w:val="67C09F1A"/>
    <w:lvl w:ilvl="0" w:tplc="2156253C">
      <w:start w:val="1"/>
      <w:numFmt w:val="decimal"/>
      <w:lvlText w:val="(%1)"/>
      <w:lvlJc w:val="left"/>
      <w:pPr>
        <w:ind w:left="708" w:hanging="567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D45EDA2C">
      <w:numFmt w:val="bullet"/>
      <w:lvlText w:val="•"/>
      <w:lvlJc w:val="left"/>
      <w:pPr>
        <w:ind w:left="1562" w:hanging="567"/>
      </w:pPr>
      <w:rPr>
        <w:rFonts w:hint="default"/>
        <w:lang w:val="en-US" w:eastAsia="en-US" w:bidi="ar-SA"/>
      </w:rPr>
    </w:lvl>
    <w:lvl w:ilvl="2" w:tplc="4BDA6830">
      <w:numFmt w:val="bullet"/>
      <w:lvlText w:val="•"/>
      <w:lvlJc w:val="left"/>
      <w:pPr>
        <w:ind w:left="2425" w:hanging="567"/>
      </w:pPr>
      <w:rPr>
        <w:rFonts w:hint="default"/>
        <w:lang w:val="en-US" w:eastAsia="en-US" w:bidi="ar-SA"/>
      </w:rPr>
    </w:lvl>
    <w:lvl w:ilvl="3" w:tplc="62C8306A">
      <w:numFmt w:val="bullet"/>
      <w:lvlText w:val="•"/>
      <w:lvlJc w:val="left"/>
      <w:pPr>
        <w:ind w:left="3287" w:hanging="567"/>
      </w:pPr>
      <w:rPr>
        <w:rFonts w:hint="default"/>
        <w:lang w:val="en-US" w:eastAsia="en-US" w:bidi="ar-SA"/>
      </w:rPr>
    </w:lvl>
    <w:lvl w:ilvl="4" w:tplc="B6D81798">
      <w:numFmt w:val="bullet"/>
      <w:lvlText w:val="•"/>
      <w:lvlJc w:val="left"/>
      <w:pPr>
        <w:ind w:left="4150" w:hanging="567"/>
      </w:pPr>
      <w:rPr>
        <w:rFonts w:hint="default"/>
        <w:lang w:val="en-US" w:eastAsia="en-US" w:bidi="ar-SA"/>
      </w:rPr>
    </w:lvl>
    <w:lvl w:ilvl="5" w:tplc="93C46A04"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 w:tplc="85103D9C">
      <w:numFmt w:val="bullet"/>
      <w:lvlText w:val="•"/>
      <w:lvlJc w:val="left"/>
      <w:pPr>
        <w:ind w:left="5875" w:hanging="567"/>
      </w:pPr>
      <w:rPr>
        <w:rFonts w:hint="default"/>
        <w:lang w:val="en-US" w:eastAsia="en-US" w:bidi="ar-SA"/>
      </w:rPr>
    </w:lvl>
    <w:lvl w:ilvl="7" w:tplc="F45AAD0E">
      <w:numFmt w:val="bullet"/>
      <w:lvlText w:val="•"/>
      <w:lvlJc w:val="left"/>
      <w:pPr>
        <w:ind w:left="6738" w:hanging="567"/>
      </w:pPr>
      <w:rPr>
        <w:rFonts w:hint="default"/>
        <w:lang w:val="en-US" w:eastAsia="en-US" w:bidi="ar-SA"/>
      </w:rPr>
    </w:lvl>
    <w:lvl w:ilvl="8" w:tplc="69508C9E">
      <w:numFmt w:val="bullet"/>
      <w:lvlText w:val="•"/>
      <w:lvlJc w:val="left"/>
      <w:pPr>
        <w:ind w:left="7601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6566376F"/>
    <w:multiLevelType w:val="hybridMultilevel"/>
    <w:tmpl w:val="B7747140"/>
    <w:lvl w:ilvl="0" w:tplc="2FECE326">
      <w:start w:val="1"/>
      <w:numFmt w:val="decimal"/>
      <w:lvlText w:val="(%1)"/>
      <w:lvlJc w:val="left"/>
      <w:pPr>
        <w:ind w:left="708" w:hanging="567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AFCA506A">
      <w:start w:val="1"/>
      <w:numFmt w:val="lowerLetter"/>
      <w:lvlText w:val="%2)"/>
      <w:lvlJc w:val="left"/>
      <w:pPr>
        <w:ind w:left="1162" w:hanging="454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2" w:tplc="8A6E3306">
      <w:numFmt w:val="bullet"/>
      <w:lvlText w:val="•"/>
      <w:lvlJc w:val="left"/>
      <w:pPr>
        <w:ind w:left="2067" w:hanging="454"/>
      </w:pPr>
      <w:rPr>
        <w:rFonts w:hint="default"/>
        <w:lang w:val="en-US" w:eastAsia="en-US" w:bidi="ar-SA"/>
      </w:rPr>
    </w:lvl>
    <w:lvl w:ilvl="3" w:tplc="C30EA6AE">
      <w:numFmt w:val="bullet"/>
      <w:lvlText w:val="•"/>
      <w:lvlJc w:val="left"/>
      <w:pPr>
        <w:ind w:left="2974" w:hanging="454"/>
      </w:pPr>
      <w:rPr>
        <w:rFonts w:hint="default"/>
        <w:lang w:val="en-US" w:eastAsia="en-US" w:bidi="ar-SA"/>
      </w:rPr>
    </w:lvl>
    <w:lvl w:ilvl="4" w:tplc="E20EDB38">
      <w:numFmt w:val="bullet"/>
      <w:lvlText w:val="•"/>
      <w:lvlJc w:val="left"/>
      <w:pPr>
        <w:ind w:left="3882" w:hanging="454"/>
      </w:pPr>
      <w:rPr>
        <w:rFonts w:hint="default"/>
        <w:lang w:val="en-US" w:eastAsia="en-US" w:bidi="ar-SA"/>
      </w:rPr>
    </w:lvl>
    <w:lvl w:ilvl="5" w:tplc="7BF26C7E">
      <w:numFmt w:val="bullet"/>
      <w:lvlText w:val="•"/>
      <w:lvlJc w:val="left"/>
      <w:pPr>
        <w:ind w:left="4789" w:hanging="454"/>
      </w:pPr>
      <w:rPr>
        <w:rFonts w:hint="default"/>
        <w:lang w:val="en-US" w:eastAsia="en-US" w:bidi="ar-SA"/>
      </w:rPr>
    </w:lvl>
    <w:lvl w:ilvl="6" w:tplc="93E687CE">
      <w:numFmt w:val="bullet"/>
      <w:lvlText w:val="•"/>
      <w:lvlJc w:val="left"/>
      <w:pPr>
        <w:ind w:left="5696" w:hanging="454"/>
      </w:pPr>
      <w:rPr>
        <w:rFonts w:hint="default"/>
        <w:lang w:val="en-US" w:eastAsia="en-US" w:bidi="ar-SA"/>
      </w:rPr>
    </w:lvl>
    <w:lvl w:ilvl="7" w:tplc="625CF38E">
      <w:numFmt w:val="bullet"/>
      <w:lvlText w:val="•"/>
      <w:lvlJc w:val="left"/>
      <w:pPr>
        <w:ind w:left="6604" w:hanging="454"/>
      </w:pPr>
      <w:rPr>
        <w:rFonts w:hint="default"/>
        <w:lang w:val="en-US" w:eastAsia="en-US" w:bidi="ar-SA"/>
      </w:rPr>
    </w:lvl>
    <w:lvl w:ilvl="8" w:tplc="2872E696">
      <w:numFmt w:val="bullet"/>
      <w:lvlText w:val="•"/>
      <w:lvlJc w:val="left"/>
      <w:pPr>
        <w:ind w:left="7511" w:hanging="454"/>
      </w:pPr>
      <w:rPr>
        <w:rFonts w:hint="default"/>
        <w:lang w:val="en-US" w:eastAsia="en-US" w:bidi="ar-SA"/>
      </w:rPr>
    </w:lvl>
  </w:abstractNum>
  <w:abstractNum w:abstractNumId="22" w15:restartNumberingAfterBreak="0">
    <w:nsid w:val="67D11C3D"/>
    <w:multiLevelType w:val="hybridMultilevel"/>
    <w:tmpl w:val="2056EDA6"/>
    <w:lvl w:ilvl="0" w:tplc="C2A82AC0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BD21672">
      <w:numFmt w:val="bullet"/>
      <w:lvlText w:val="•"/>
      <w:lvlJc w:val="left"/>
      <w:pPr>
        <w:ind w:left="806" w:hanging="361"/>
      </w:pPr>
      <w:rPr>
        <w:rFonts w:hint="default"/>
        <w:lang w:val="en-US" w:eastAsia="en-US" w:bidi="ar-SA"/>
      </w:rPr>
    </w:lvl>
    <w:lvl w:ilvl="2" w:tplc="5B844E74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ar-SA"/>
      </w:rPr>
    </w:lvl>
    <w:lvl w:ilvl="3" w:tplc="2D6A8F24">
      <w:numFmt w:val="bullet"/>
      <w:lvlText w:val="•"/>
      <w:lvlJc w:val="left"/>
      <w:pPr>
        <w:ind w:left="1538" w:hanging="361"/>
      </w:pPr>
      <w:rPr>
        <w:rFonts w:hint="default"/>
        <w:lang w:val="en-US" w:eastAsia="en-US" w:bidi="ar-SA"/>
      </w:rPr>
    </w:lvl>
    <w:lvl w:ilvl="4" w:tplc="C1FC84BE"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5" w:tplc="EAF2DD88">
      <w:numFmt w:val="bullet"/>
      <w:lvlText w:val="•"/>
      <w:lvlJc w:val="left"/>
      <w:pPr>
        <w:ind w:left="2271" w:hanging="361"/>
      </w:pPr>
      <w:rPr>
        <w:rFonts w:hint="default"/>
        <w:lang w:val="en-US" w:eastAsia="en-US" w:bidi="ar-SA"/>
      </w:rPr>
    </w:lvl>
    <w:lvl w:ilvl="6" w:tplc="2ADCAEB2">
      <w:numFmt w:val="bullet"/>
      <w:lvlText w:val="•"/>
      <w:lvlJc w:val="left"/>
      <w:pPr>
        <w:ind w:left="2637" w:hanging="361"/>
      </w:pPr>
      <w:rPr>
        <w:rFonts w:hint="default"/>
        <w:lang w:val="en-US" w:eastAsia="en-US" w:bidi="ar-SA"/>
      </w:rPr>
    </w:lvl>
    <w:lvl w:ilvl="7" w:tplc="716E2D10">
      <w:numFmt w:val="bullet"/>
      <w:lvlText w:val="•"/>
      <w:lvlJc w:val="left"/>
      <w:pPr>
        <w:ind w:left="3003" w:hanging="361"/>
      </w:pPr>
      <w:rPr>
        <w:rFonts w:hint="default"/>
        <w:lang w:val="en-US" w:eastAsia="en-US" w:bidi="ar-SA"/>
      </w:rPr>
    </w:lvl>
    <w:lvl w:ilvl="8" w:tplc="03AE9B1E">
      <w:numFmt w:val="bullet"/>
      <w:lvlText w:val="•"/>
      <w:lvlJc w:val="left"/>
      <w:pPr>
        <w:ind w:left="3369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6CAF418C"/>
    <w:multiLevelType w:val="hybridMultilevel"/>
    <w:tmpl w:val="9FD67984"/>
    <w:lvl w:ilvl="0" w:tplc="36B87B5A">
      <w:start w:val="1"/>
      <w:numFmt w:val="decimal"/>
      <w:lvlText w:val="(%1)"/>
      <w:lvlJc w:val="left"/>
      <w:pPr>
        <w:ind w:left="708" w:hanging="567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B2FCE5C0">
      <w:start w:val="1"/>
      <w:numFmt w:val="lowerLetter"/>
      <w:lvlText w:val="%2)"/>
      <w:lvlJc w:val="left"/>
      <w:pPr>
        <w:ind w:left="1162" w:hanging="454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2" w:tplc="7FE4E1C8">
      <w:numFmt w:val="bullet"/>
      <w:lvlText w:val="•"/>
      <w:lvlJc w:val="left"/>
      <w:pPr>
        <w:ind w:left="2067" w:hanging="454"/>
      </w:pPr>
      <w:rPr>
        <w:rFonts w:hint="default"/>
        <w:lang w:val="en-US" w:eastAsia="en-US" w:bidi="ar-SA"/>
      </w:rPr>
    </w:lvl>
    <w:lvl w:ilvl="3" w:tplc="43CC6BF8">
      <w:numFmt w:val="bullet"/>
      <w:lvlText w:val="•"/>
      <w:lvlJc w:val="left"/>
      <w:pPr>
        <w:ind w:left="2974" w:hanging="454"/>
      </w:pPr>
      <w:rPr>
        <w:rFonts w:hint="default"/>
        <w:lang w:val="en-US" w:eastAsia="en-US" w:bidi="ar-SA"/>
      </w:rPr>
    </w:lvl>
    <w:lvl w:ilvl="4" w:tplc="8D6E5A36">
      <w:numFmt w:val="bullet"/>
      <w:lvlText w:val="•"/>
      <w:lvlJc w:val="left"/>
      <w:pPr>
        <w:ind w:left="3882" w:hanging="454"/>
      </w:pPr>
      <w:rPr>
        <w:rFonts w:hint="default"/>
        <w:lang w:val="en-US" w:eastAsia="en-US" w:bidi="ar-SA"/>
      </w:rPr>
    </w:lvl>
    <w:lvl w:ilvl="5" w:tplc="55AAEC74">
      <w:numFmt w:val="bullet"/>
      <w:lvlText w:val="•"/>
      <w:lvlJc w:val="left"/>
      <w:pPr>
        <w:ind w:left="4789" w:hanging="454"/>
      </w:pPr>
      <w:rPr>
        <w:rFonts w:hint="default"/>
        <w:lang w:val="en-US" w:eastAsia="en-US" w:bidi="ar-SA"/>
      </w:rPr>
    </w:lvl>
    <w:lvl w:ilvl="6" w:tplc="DAB6FC5E">
      <w:numFmt w:val="bullet"/>
      <w:lvlText w:val="•"/>
      <w:lvlJc w:val="left"/>
      <w:pPr>
        <w:ind w:left="5696" w:hanging="454"/>
      </w:pPr>
      <w:rPr>
        <w:rFonts w:hint="default"/>
        <w:lang w:val="en-US" w:eastAsia="en-US" w:bidi="ar-SA"/>
      </w:rPr>
    </w:lvl>
    <w:lvl w:ilvl="7" w:tplc="56C09104">
      <w:numFmt w:val="bullet"/>
      <w:lvlText w:val="•"/>
      <w:lvlJc w:val="left"/>
      <w:pPr>
        <w:ind w:left="6604" w:hanging="454"/>
      </w:pPr>
      <w:rPr>
        <w:rFonts w:hint="default"/>
        <w:lang w:val="en-US" w:eastAsia="en-US" w:bidi="ar-SA"/>
      </w:rPr>
    </w:lvl>
    <w:lvl w:ilvl="8" w:tplc="E30C097E">
      <w:numFmt w:val="bullet"/>
      <w:lvlText w:val="•"/>
      <w:lvlJc w:val="left"/>
      <w:pPr>
        <w:ind w:left="7511" w:hanging="454"/>
      </w:pPr>
      <w:rPr>
        <w:rFonts w:hint="default"/>
        <w:lang w:val="en-US" w:eastAsia="en-US" w:bidi="ar-SA"/>
      </w:rPr>
    </w:lvl>
  </w:abstractNum>
  <w:abstractNum w:abstractNumId="24" w15:restartNumberingAfterBreak="0">
    <w:nsid w:val="724C1303"/>
    <w:multiLevelType w:val="hybridMultilevel"/>
    <w:tmpl w:val="260842C0"/>
    <w:lvl w:ilvl="0" w:tplc="3DB22E58">
      <w:start w:val="1"/>
      <w:numFmt w:val="decimal"/>
      <w:lvlText w:val="(%1)"/>
      <w:lvlJc w:val="left"/>
      <w:pPr>
        <w:ind w:left="708" w:hanging="567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358A7E30">
      <w:numFmt w:val="bullet"/>
      <w:lvlText w:val="•"/>
      <w:lvlJc w:val="left"/>
      <w:pPr>
        <w:ind w:left="1562" w:hanging="567"/>
      </w:pPr>
      <w:rPr>
        <w:rFonts w:hint="default"/>
        <w:lang w:val="en-US" w:eastAsia="en-US" w:bidi="ar-SA"/>
      </w:rPr>
    </w:lvl>
    <w:lvl w:ilvl="2" w:tplc="9668A5A4">
      <w:numFmt w:val="bullet"/>
      <w:lvlText w:val="•"/>
      <w:lvlJc w:val="left"/>
      <w:pPr>
        <w:ind w:left="2425" w:hanging="567"/>
      </w:pPr>
      <w:rPr>
        <w:rFonts w:hint="default"/>
        <w:lang w:val="en-US" w:eastAsia="en-US" w:bidi="ar-SA"/>
      </w:rPr>
    </w:lvl>
    <w:lvl w:ilvl="3" w:tplc="F5403652">
      <w:numFmt w:val="bullet"/>
      <w:lvlText w:val="•"/>
      <w:lvlJc w:val="left"/>
      <w:pPr>
        <w:ind w:left="3287" w:hanging="567"/>
      </w:pPr>
      <w:rPr>
        <w:rFonts w:hint="default"/>
        <w:lang w:val="en-US" w:eastAsia="en-US" w:bidi="ar-SA"/>
      </w:rPr>
    </w:lvl>
    <w:lvl w:ilvl="4" w:tplc="4342B272">
      <w:numFmt w:val="bullet"/>
      <w:lvlText w:val="•"/>
      <w:lvlJc w:val="left"/>
      <w:pPr>
        <w:ind w:left="4150" w:hanging="567"/>
      </w:pPr>
      <w:rPr>
        <w:rFonts w:hint="default"/>
        <w:lang w:val="en-US" w:eastAsia="en-US" w:bidi="ar-SA"/>
      </w:rPr>
    </w:lvl>
    <w:lvl w:ilvl="5" w:tplc="5216AC2E"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 w:tplc="00E6B42C">
      <w:numFmt w:val="bullet"/>
      <w:lvlText w:val="•"/>
      <w:lvlJc w:val="left"/>
      <w:pPr>
        <w:ind w:left="5875" w:hanging="567"/>
      </w:pPr>
      <w:rPr>
        <w:rFonts w:hint="default"/>
        <w:lang w:val="en-US" w:eastAsia="en-US" w:bidi="ar-SA"/>
      </w:rPr>
    </w:lvl>
    <w:lvl w:ilvl="7" w:tplc="8C4A60E0">
      <w:numFmt w:val="bullet"/>
      <w:lvlText w:val="•"/>
      <w:lvlJc w:val="left"/>
      <w:pPr>
        <w:ind w:left="6738" w:hanging="567"/>
      </w:pPr>
      <w:rPr>
        <w:rFonts w:hint="default"/>
        <w:lang w:val="en-US" w:eastAsia="en-US" w:bidi="ar-SA"/>
      </w:rPr>
    </w:lvl>
    <w:lvl w:ilvl="8" w:tplc="E57C7E5C">
      <w:numFmt w:val="bullet"/>
      <w:lvlText w:val="•"/>
      <w:lvlJc w:val="left"/>
      <w:pPr>
        <w:ind w:left="7601" w:hanging="567"/>
      </w:pPr>
      <w:rPr>
        <w:rFonts w:hint="default"/>
        <w:lang w:val="en-US" w:eastAsia="en-US" w:bidi="ar-SA"/>
      </w:rPr>
    </w:lvl>
  </w:abstractNum>
  <w:abstractNum w:abstractNumId="25" w15:restartNumberingAfterBreak="0">
    <w:nsid w:val="7E60716E"/>
    <w:multiLevelType w:val="hybridMultilevel"/>
    <w:tmpl w:val="A812308C"/>
    <w:lvl w:ilvl="0" w:tplc="DD7EB5FC">
      <w:start w:val="1"/>
      <w:numFmt w:val="decimal"/>
      <w:lvlText w:val="(%1)"/>
      <w:lvlJc w:val="left"/>
      <w:pPr>
        <w:ind w:left="708" w:hanging="567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F8E63668">
      <w:numFmt w:val="bullet"/>
      <w:lvlText w:val="•"/>
      <w:lvlJc w:val="left"/>
      <w:pPr>
        <w:ind w:left="1562" w:hanging="567"/>
      </w:pPr>
      <w:rPr>
        <w:rFonts w:hint="default"/>
        <w:lang w:val="en-US" w:eastAsia="en-US" w:bidi="ar-SA"/>
      </w:rPr>
    </w:lvl>
    <w:lvl w:ilvl="2" w:tplc="BDF04BDC">
      <w:numFmt w:val="bullet"/>
      <w:lvlText w:val="•"/>
      <w:lvlJc w:val="left"/>
      <w:pPr>
        <w:ind w:left="2425" w:hanging="567"/>
      </w:pPr>
      <w:rPr>
        <w:rFonts w:hint="default"/>
        <w:lang w:val="en-US" w:eastAsia="en-US" w:bidi="ar-SA"/>
      </w:rPr>
    </w:lvl>
    <w:lvl w:ilvl="3" w:tplc="922E9018">
      <w:numFmt w:val="bullet"/>
      <w:lvlText w:val="•"/>
      <w:lvlJc w:val="left"/>
      <w:pPr>
        <w:ind w:left="3287" w:hanging="567"/>
      </w:pPr>
      <w:rPr>
        <w:rFonts w:hint="default"/>
        <w:lang w:val="en-US" w:eastAsia="en-US" w:bidi="ar-SA"/>
      </w:rPr>
    </w:lvl>
    <w:lvl w:ilvl="4" w:tplc="4E0EF650">
      <w:numFmt w:val="bullet"/>
      <w:lvlText w:val="•"/>
      <w:lvlJc w:val="left"/>
      <w:pPr>
        <w:ind w:left="4150" w:hanging="567"/>
      </w:pPr>
      <w:rPr>
        <w:rFonts w:hint="default"/>
        <w:lang w:val="en-US" w:eastAsia="en-US" w:bidi="ar-SA"/>
      </w:rPr>
    </w:lvl>
    <w:lvl w:ilvl="5" w:tplc="FE1CFEF2"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 w:tplc="3670C8A0">
      <w:numFmt w:val="bullet"/>
      <w:lvlText w:val="•"/>
      <w:lvlJc w:val="left"/>
      <w:pPr>
        <w:ind w:left="5875" w:hanging="567"/>
      </w:pPr>
      <w:rPr>
        <w:rFonts w:hint="default"/>
        <w:lang w:val="en-US" w:eastAsia="en-US" w:bidi="ar-SA"/>
      </w:rPr>
    </w:lvl>
    <w:lvl w:ilvl="7" w:tplc="5DB45C42">
      <w:numFmt w:val="bullet"/>
      <w:lvlText w:val="•"/>
      <w:lvlJc w:val="left"/>
      <w:pPr>
        <w:ind w:left="6738" w:hanging="567"/>
      </w:pPr>
      <w:rPr>
        <w:rFonts w:hint="default"/>
        <w:lang w:val="en-US" w:eastAsia="en-US" w:bidi="ar-SA"/>
      </w:rPr>
    </w:lvl>
    <w:lvl w:ilvl="8" w:tplc="B524D674">
      <w:numFmt w:val="bullet"/>
      <w:lvlText w:val="•"/>
      <w:lvlJc w:val="left"/>
      <w:pPr>
        <w:ind w:left="7601" w:hanging="567"/>
      </w:pPr>
      <w:rPr>
        <w:rFonts w:hint="default"/>
        <w:lang w:val="en-US" w:eastAsia="en-US" w:bidi="ar-SA"/>
      </w:rPr>
    </w:lvl>
  </w:abstractNum>
  <w:abstractNum w:abstractNumId="26" w15:restartNumberingAfterBreak="0">
    <w:nsid w:val="7F7D3592"/>
    <w:multiLevelType w:val="hybridMultilevel"/>
    <w:tmpl w:val="D51C2F06"/>
    <w:lvl w:ilvl="0" w:tplc="7944924E">
      <w:start w:val="1"/>
      <w:numFmt w:val="decimal"/>
      <w:lvlText w:val="(%1)"/>
      <w:lvlJc w:val="left"/>
      <w:pPr>
        <w:ind w:left="708" w:hanging="567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608897F2">
      <w:numFmt w:val="bullet"/>
      <w:lvlText w:val="•"/>
      <w:lvlJc w:val="left"/>
      <w:pPr>
        <w:ind w:left="1562" w:hanging="567"/>
      </w:pPr>
      <w:rPr>
        <w:rFonts w:hint="default"/>
        <w:lang w:val="en-US" w:eastAsia="en-US" w:bidi="ar-SA"/>
      </w:rPr>
    </w:lvl>
    <w:lvl w:ilvl="2" w:tplc="B8EA9E4C">
      <w:numFmt w:val="bullet"/>
      <w:lvlText w:val="•"/>
      <w:lvlJc w:val="left"/>
      <w:pPr>
        <w:ind w:left="2425" w:hanging="567"/>
      </w:pPr>
      <w:rPr>
        <w:rFonts w:hint="default"/>
        <w:lang w:val="en-US" w:eastAsia="en-US" w:bidi="ar-SA"/>
      </w:rPr>
    </w:lvl>
    <w:lvl w:ilvl="3" w:tplc="5BBCA82A">
      <w:numFmt w:val="bullet"/>
      <w:lvlText w:val="•"/>
      <w:lvlJc w:val="left"/>
      <w:pPr>
        <w:ind w:left="3287" w:hanging="567"/>
      </w:pPr>
      <w:rPr>
        <w:rFonts w:hint="default"/>
        <w:lang w:val="en-US" w:eastAsia="en-US" w:bidi="ar-SA"/>
      </w:rPr>
    </w:lvl>
    <w:lvl w:ilvl="4" w:tplc="F3603656">
      <w:numFmt w:val="bullet"/>
      <w:lvlText w:val="•"/>
      <w:lvlJc w:val="left"/>
      <w:pPr>
        <w:ind w:left="4150" w:hanging="567"/>
      </w:pPr>
      <w:rPr>
        <w:rFonts w:hint="default"/>
        <w:lang w:val="en-US" w:eastAsia="en-US" w:bidi="ar-SA"/>
      </w:rPr>
    </w:lvl>
    <w:lvl w:ilvl="5" w:tplc="109ECC9C"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 w:tplc="071E8C10">
      <w:numFmt w:val="bullet"/>
      <w:lvlText w:val="•"/>
      <w:lvlJc w:val="left"/>
      <w:pPr>
        <w:ind w:left="5875" w:hanging="567"/>
      </w:pPr>
      <w:rPr>
        <w:rFonts w:hint="default"/>
        <w:lang w:val="en-US" w:eastAsia="en-US" w:bidi="ar-SA"/>
      </w:rPr>
    </w:lvl>
    <w:lvl w:ilvl="7" w:tplc="B5C4BA7E">
      <w:numFmt w:val="bullet"/>
      <w:lvlText w:val="•"/>
      <w:lvlJc w:val="left"/>
      <w:pPr>
        <w:ind w:left="6738" w:hanging="567"/>
      </w:pPr>
      <w:rPr>
        <w:rFonts w:hint="default"/>
        <w:lang w:val="en-US" w:eastAsia="en-US" w:bidi="ar-SA"/>
      </w:rPr>
    </w:lvl>
    <w:lvl w:ilvl="8" w:tplc="026AFF44">
      <w:numFmt w:val="bullet"/>
      <w:lvlText w:val="•"/>
      <w:lvlJc w:val="left"/>
      <w:pPr>
        <w:ind w:left="7601" w:hanging="567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23"/>
  </w:num>
  <w:num w:numId="5">
    <w:abstractNumId w:val="11"/>
  </w:num>
  <w:num w:numId="6">
    <w:abstractNumId w:val="24"/>
  </w:num>
  <w:num w:numId="7">
    <w:abstractNumId w:val="4"/>
  </w:num>
  <w:num w:numId="8">
    <w:abstractNumId w:val="0"/>
  </w:num>
  <w:num w:numId="9">
    <w:abstractNumId w:val="16"/>
  </w:num>
  <w:num w:numId="10">
    <w:abstractNumId w:val="1"/>
  </w:num>
  <w:num w:numId="11">
    <w:abstractNumId w:val="15"/>
  </w:num>
  <w:num w:numId="12">
    <w:abstractNumId w:val="26"/>
  </w:num>
  <w:num w:numId="13">
    <w:abstractNumId w:val="9"/>
  </w:num>
  <w:num w:numId="14">
    <w:abstractNumId w:val="22"/>
  </w:num>
  <w:num w:numId="15">
    <w:abstractNumId w:val="10"/>
  </w:num>
  <w:num w:numId="16">
    <w:abstractNumId w:val="25"/>
  </w:num>
  <w:num w:numId="17">
    <w:abstractNumId w:val="13"/>
  </w:num>
  <w:num w:numId="18">
    <w:abstractNumId w:val="21"/>
  </w:num>
  <w:num w:numId="19">
    <w:abstractNumId w:val="20"/>
  </w:num>
  <w:num w:numId="20">
    <w:abstractNumId w:val="3"/>
  </w:num>
  <w:num w:numId="21">
    <w:abstractNumId w:val="6"/>
  </w:num>
  <w:num w:numId="22">
    <w:abstractNumId w:val="7"/>
  </w:num>
  <w:num w:numId="23">
    <w:abstractNumId w:val="17"/>
  </w:num>
  <w:num w:numId="24">
    <w:abstractNumId w:val="12"/>
  </w:num>
  <w:num w:numId="25">
    <w:abstractNumId w:val="18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0D"/>
    <w:rsid w:val="00037293"/>
    <w:rsid w:val="00060936"/>
    <w:rsid w:val="00076965"/>
    <w:rsid w:val="0008421C"/>
    <w:rsid w:val="000D356E"/>
    <w:rsid w:val="000D3F9F"/>
    <w:rsid w:val="000E2C9E"/>
    <w:rsid w:val="000F3262"/>
    <w:rsid w:val="000F3E68"/>
    <w:rsid w:val="00120342"/>
    <w:rsid w:val="00195A3C"/>
    <w:rsid w:val="001B6327"/>
    <w:rsid w:val="001C5DD3"/>
    <w:rsid w:val="001D2BB1"/>
    <w:rsid w:val="0022698D"/>
    <w:rsid w:val="0027092D"/>
    <w:rsid w:val="002A036A"/>
    <w:rsid w:val="002A2820"/>
    <w:rsid w:val="002E15A6"/>
    <w:rsid w:val="002E6F91"/>
    <w:rsid w:val="00302761"/>
    <w:rsid w:val="00350BE2"/>
    <w:rsid w:val="00356C15"/>
    <w:rsid w:val="00367E27"/>
    <w:rsid w:val="00396603"/>
    <w:rsid w:val="00426D01"/>
    <w:rsid w:val="0043035D"/>
    <w:rsid w:val="00431600"/>
    <w:rsid w:val="004726CA"/>
    <w:rsid w:val="0048161B"/>
    <w:rsid w:val="00485F44"/>
    <w:rsid w:val="0049183D"/>
    <w:rsid w:val="004A0386"/>
    <w:rsid w:val="004A63C6"/>
    <w:rsid w:val="004E4810"/>
    <w:rsid w:val="004F2E45"/>
    <w:rsid w:val="004F5717"/>
    <w:rsid w:val="004F752D"/>
    <w:rsid w:val="00513DC5"/>
    <w:rsid w:val="00526C17"/>
    <w:rsid w:val="00530679"/>
    <w:rsid w:val="00536DF8"/>
    <w:rsid w:val="005378EC"/>
    <w:rsid w:val="005625D6"/>
    <w:rsid w:val="005659F9"/>
    <w:rsid w:val="005776C4"/>
    <w:rsid w:val="00586A96"/>
    <w:rsid w:val="00593A5C"/>
    <w:rsid w:val="0059566E"/>
    <w:rsid w:val="005A360C"/>
    <w:rsid w:val="005F26B9"/>
    <w:rsid w:val="006038D3"/>
    <w:rsid w:val="00657FD6"/>
    <w:rsid w:val="00664283"/>
    <w:rsid w:val="00680421"/>
    <w:rsid w:val="006B5E8A"/>
    <w:rsid w:val="006C2564"/>
    <w:rsid w:val="007000F9"/>
    <w:rsid w:val="007179EA"/>
    <w:rsid w:val="00723ECA"/>
    <w:rsid w:val="00727B0D"/>
    <w:rsid w:val="00736A74"/>
    <w:rsid w:val="00743656"/>
    <w:rsid w:val="00745DD6"/>
    <w:rsid w:val="00750816"/>
    <w:rsid w:val="007633E3"/>
    <w:rsid w:val="007F31A2"/>
    <w:rsid w:val="00812B03"/>
    <w:rsid w:val="008405E3"/>
    <w:rsid w:val="00853BB2"/>
    <w:rsid w:val="00877053"/>
    <w:rsid w:val="008E094C"/>
    <w:rsid w:val="008E120A"/>
    <w:rsid w:val="00903B70"/>
    <w:rsid w:val="009055CC"/>
    <w:rsid w:val="00965A3F"/>
    <w:rsid w:val="0097735C"/>
    <w:rsid w:val="009C303A"/>
    <w:rsid w:val="009D379C"/>
    <w:rsid w:val="009D75CC"/>
    <w:rsid w:val="009E711A"/>
    <w:rsid w:val="009F2B7F"/>
    <w:rsid w:val="00A0612B"/>
    <w:rsid w:val="00A13E39"/>
    <w:rsid w:val="00A14DFB"/>
    <w:rsid w:val="00A5263D"/>
    <w:rsid w:val="00A654FA"/>
    <w:rsid w:val="00A77D66"/>
    <w:rsid w:val="00A80872"/>
    <w:rsid w:val="00AB3392"/>
    <w:rsid w:val="00AC4358"/>
    <w:rsid w:val="00AC68DC"/>
    <w:rsid w:val="00AE4EB0"/>
    <w:rsid w:val="00B41D99"/>
    <w:rsid w:val="00B63113"/>
    <w:rsid w:val="00B74EAA"/>
    <w:rsid w:val="00B80A6C"/>
    <w:rsid w:val="00BA6D3C"/>
    <w:rsid w:val="00BE510C"/>
    <w:rsid w:val="00BF15B0"/>
    <w:rsid w:val="00C1515A"/>
    <w:rsid w:val="00C20427"/>
    <w:rsid w:val="00C21876"/>
    <w:rsid w:val="00C3324C"/>
    <w:rsid w:val="00C41E29"/>
    <w:rsid w:val="00C60324"/>
    <w:rsid w:val="00C743E0"/>
    <w:rsid w:val="00CA5802"/>
    <w:rsid w:val="00CA74B8"/>
    <w:rsid w:val="00CE0D49"/>
    <w:rsid w:val="00CF0D4A"/>
    <w:rsid w:val="00D005DE"/>
    <w:rsid w:val="00D05314"/>
    <w:rsid w:val="00D41231"/>
    <w:rsid w:val="00D7410D"/>
    <w:rsid w:val="00D77F79"/>
    <w:rsid w:val="00D851E2"/>
    <w:rsid w:val="00DA6F30"/>
    <w:rsid w:val="00DA7078"/>
    <w:rsid w:val="00DB4DAA"/>
    <w:rsid w:val="00DD0649"/>
    <w:rsid w:val="00DF4AFE"/>
    <w:rsid w:val="00E241BC"/>
    <w:rsid w:val="00E30078"/>
    <w:rsid w:val="00E74CA0"/>
    <w:rsid w:val="00E944E3"/>
    <w:rsid w:val="00E9492C"/>
    <w:rsid w:val="00EA2A0D"/>
    <w:rsid w:val="00EC6648"/>
    <w:rsid w:val="00EE2337"/>
    <w:rsid w:val="00F51820"/>
    <w:rsid w:val="00F90606"/>
    <w:rsid w:val="00FC0FA0"/>
    <w:rsid w:val="00FC2A97"/>
    <w:rsid w:val="00FC375A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D6999"/>
  <w15:chartTrackingRefBased/>
  <w15:docId w15:val="{5BB95B88-72A4-48F0-A74C-0C91D4B2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A2A0D"/>
    <w:pPr>
      <w:widowControl w:val="0"/>
      <w:autoSpaceDE w:val="0"/>
      <w:autoSpaceDN w:val="0"/>
      <w:spacing w:after="0" w:line="240" w:lineRule="auto"/>
      <w:ind w:left="703" w:hanging="562"/>
      <w:outlineLvl w:val="0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A2A0D"/>
    <w:pPr>
      <w:widowControl w:val="0"/>
      <w:autoSpaceDE w:val="0"/>
      <w:autoSpaceDN w:val="0"/>
      <w:spacing w:after="0" w:line="240" w:lineRule="auto"/>
      <w:ind w:left="708" w:hanging="567"/>
      <w:outlineLvl w:val="1"/>
    </w:pPr>
    <w:rPr>
      <w:rFonts w:ascii="Arial" w:eastAsia="Arial" w:hAnsi="Arial" w:cs="Arial"/>
      <w:b/>
      <w:bCs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1"/>
    <w:qFormat/>
    <w:rsid w:val="00EA2A0D"/>
    <w:pPr>
      <w:widowControl w:val="0"/>
      <w:autoSpaceDE w:val="0"/>
      <w:autoSpaceDN w:val="0"/>
      <w:spacing w:before="239" w:after="0" w:line="240" w:lineRule="auto"/>
      <w:ind w:left="708" w:hanging="567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Heading4">
    <w:name w:val="heading 4"/>
    <w:basedOn w:val="Normal"/>
    <w:link w:val="Heading4Char"/>
    <w:uiPriority w:val="1"/>
    <w:qFormat/>
    <w:rsid w:val="00EA2A0D"/>
    <w:pPr>
      <w:widowControl w:val="0"/>
      <w:autoSpaceDE w:val="0"/>
      <w:autoSpaceDN w:val="0"/>
      <w:spacing w:after="0" w:line="240" w:lineRule="auto"/>
      <w:ind w:left="1462"/>
      <w:outlineLvl w:val="3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2A0D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A2A0D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EA2A0D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EA2A0D"/>
    <w:rPr>
      <w:rFonts w:ascii="Arial" w:eastAsia="Arial" w:hAnsi="Arial" w:cs="Arial"/>
      <w:b/>
      <w:bCs/>
      <w:lang w:val="en-US"/>
    </w:rPr>
  </w:style>
  <w:style w:type="paragraph" w:styleId="TOC1">
    <w:name w:val="toc 1"/>
    <w:basedOn w:val="Normal"/>
    <w:uiPriority w:val="1"/>
    <w:qFormat/>
    <w:rsid w:val="00EA2A0D"/>
    <w:pPr>
      <w:widowControl w:val="0"/>
      <w:autoSpaceDE w:val="0"/>
      <w:autoSpaceDN w:val="0"/>
      <w:spacing w:before="240" w:after="0" w:line="240" w:lineRule="auto"/>
      <w:ind w:left="566" w:hanging="425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OC2">
    <w:name w:val="toc 2"/>
    <w:basedOn w:val="Normal"/>
    <w:uiPriority w:val="1"/>
    <w:qFormat/>
    <w:rsid w:val="00EA2A0D"/>
    <w:pPr>
      <w:widowControl w:val="0"/>
      <w:autoSpaceDE w:val="0"/>
      <w:autoSpaceDN w:val="0"/>
      <w:spacing w:after="0" w:line="275" w:lineRule="exact"/>
      <w:ind w:left="994" w:hanging="425"/>
    </w:pPr>
    <w:rPr>
      <w:rFonts w:ascii="Arial MT" w:eastAsia="Arial MT" w:hAnsi="Arial MT" w:cs="Arial MT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A2A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0D"/>
    <w:rPr>
      <w:rFonts w:ascii="Arial MT" w:eastAsia="Arial MT" w:hAnsi="Arial MT" w:cs="Arial MT"/>
      <w:lang w:val="en-US"/>
    </w:rPr>
  </w:style>
  <w:style w:type="paragraph" w:styleId="Title">
    <w:name w:val="Title"/>
    <w:basedOn w:val="Normal"/>
    <w:link w:val="TitleChar"/>
    <w:qFormat/>
    <w:rsid w:val="00EA2A0D"/>
    <w:pPr>
      <w:widowControl w:val="0"/>
      <w:autoSpaceDE w:val="0"/>
      <w:autoSpaceDN w:val="0"/>
      <w:spacing w:before="17" w:after="0" w:line="240" w:lineRule="auto"/>
      <w:ind w:left="20"/>
    </w:pPr>
    <w:rPr>
      <w:rFonts w:ascii="Arial MT" w:eastAsia="Arial MT" w:hAnsi="Arial MT" w:cs="Arial MT"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rsid w:val="00EA2A0D"/>
    <w:rPr>
      <w:rFonts w:ascii="Arial MT" w:eastAsia="Arial MT" w:hAnsi="Arial MT" w:cs="Arial MT"/>
      <w:sz w:val="96"/>
      <w:szCs w:val="96"/>
      <w:lang w:val="en-US"/>
    </w:rPr>
  </w:style>
  <w:style w:type="paragraph" w:styleId="ListParagraph">
    <w:name w:val="List Paragraph"/>
    <w:basedOn w:val="Normal"/>
    <w:uiPriority w:val="1"/>
    <w:qFormat/>
    <w:rsid w:val="00EA2A0D"/>
    <w:pPr>
      <w:widowControl w:val="0"/>
      <w:autoSpaceDE w:val="0"/>
      <w:autoSpaceDN w:val="0"/>
      <w:spacing w:after="0" w:line="240" w:lineRule="auto"/>
      <w:ind w:left="708" w:hanging="567"/>
    </w:pPr>
    <w:rPr>
      <w:rFonts w:ascii="Arial MT" w:eastAsia="Arial MT" w:hAnsi="Arial MT" w:cs="Arial MT"/>
      <w:lang w:val="en-US"/>
    </w:rPr>
  </w:style>
  <w:style w:type="paragraph" w:customStyle="1" w:styleId="TableParagraph">
    <w:name w:val="Table Paragraph"/>
    <w:basedOn w:val="Normal"/>
    <w:uiPriority w:val="1"/>
    <w:qFormat/>
    <w:rsid w:val="00EA2A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NoSpacing">
    <w:name w:val="No Spacing"/>
    <w:basedOn w:val="Normal"/>
    <w:uiPriority w:val="1"/>
    <w:qFormat/>
    <w:rsid w:val="0008421C"/>
    <w:pPr>
      <w:tabs>
        <w:tab w:val="left" w:pos="567"/>
        <w:tab w:val="left" w:pos="1021"/>
        <w:tab w:val="left" w:pos="1531"/>
      </w:tabs>
      <w:spacing w:after="0" w:line="240" w:lineRule="auto"/>
    </w:pPr>
    <w:rPr>
      <w:rFonts w:ascii="Arial Narrow" w:eastAsia="Times New Roman" w:hAnsi="Arial Narrow" w:cs="Times New Roman"/>
      <w:lang w:val="en-NZ"/>
    </w:rPr>
  </w:style>
  <w:style w:type="character" w:styleId="Hyperlink">
    <w:name w:val="Hyperlink"/>
    <w:basedOn w:val="DefaultParagraphFont"/>
    <w:uiPriority w:val="99"/>
    <w:unhideWhenUsed/>
    <w:rsid w:val="0008421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566E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lang w:val="en-NZ"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59566E"/>
    <w:rPr>
      <w:rFonts w:ascii="Arial Narrow" w:eastAsia="Times New Roman" w:hAnsi="Arial Narrow" w:cs="Times New Roman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350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B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92C"/>
  </w:style>
  <w:style w:type="paragraph" w:styleId="BalloonText">
    <w:name w:val="Balloon Text"/>
    <w:basedOn w:val="Normal"/>
    <w:link w:val="BalloonTextChar"/>
    <w:uiPriority w:val="99"/>
    <w:semiHidden/>
    <w:unhideWhenUsed/>
    <w:rsid w:val="0039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0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356C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356C15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A5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3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ghop.nafi6@mard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709B-85B1-4426-97E5-A3AACDE5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Admin</cp:lastModifiedBy>
  <cp:revision>40</cp:revision>
  <cp:lastPrinted>2023-07-04T01:48:00Z</cp:lastPrinted>
  <dcterms:created xsi:type="dcterms:W3CDTF">2023-07-03T06:18:00Z</dcterms:created>
  <dcterms:modified xsi:type="dcterms:W3CDTF">2024-06-07T02:28:00Z</dcterms:modified>
</cp:coreProperties>
</file>